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F6" w:rsidRPr="0052771E" w:rsidRDefault="001175F6" w:rsidP="0052771E">
      <w:pPr>
        <w:widowControl/>
        <w:autoSpaceDE/>
        <w:autoSpaceDN/>
        <w:adjustRightInd/>
        <w:spacing w:line="360" w:lineRule="auto"/>
        <w:rPr>
          <w:rFonts w:eastAsia="Times New Roman"/>
          <w:b/>
          <w:color w:val="FF0000"/>
        </w:rPr>
      </w:pPr>
      <w:bookmarkStart w:id="0" w:name="_GoBack"/>
      <w:bookmarkEnd w:id="0"/>
    </w:p>
    <w:p w:rsidR="000667E9" w:rsidRPr="004D22A3" w:rsidRDefault="00E745B8" w:rsidP="008C1072">
      <w:pPr>
        <w:pStyle w:val="ListeParagraf"/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 w:rsidRPr="004D22A3">
        <w:rPr>
          <w:b/>
        </w:rPr>
        <w:t xml:space="preserve">15 TEMMUZ KISA FİLM YARIŞMASI </w:t>
      </w:r>
      <w:r w:rsidR="00013E94" w:rsidRPr="004D22A3">
        <w:rPr>
          <w:rFonts w:eastAsiaTheme="minorHAnsi"/>
          <w:b/>
          <w:lang w:eastAsia="en-US"/>
        </w:rPr>
        <w:t>ŞARTNAMESİ</w:t>
      </w:r>
    </w:p>
    <w:p w:rsidR="000667E9" w:rsidRPr="0052771E" w:rsidRDefault="000667E9" w:rsidP="0052771E">
      <w:pPr>
        <w:widowControl/>
        <w:autoSpaceDE/>
        <w:autoSpaceDN/>
        <w:adjustRightInd/>
        <w:spacing w:after="160" w:line="360" w:lineRule="auto"/>
        <w:jc w:val="center"/>
        <w:rPr>
          <w:rFonts w:eastAsiaTheme="minorHAnsi"/>
          <w:b/>
          <w:color w:val="FF0000"/>
          <w:lang w:eastAsia="en-US"/>
        </w:rPr>
      </w:pPr>
    </w:p>
    <w:p w:rsidR="006B0A51" w:rsidRPr="0052771E" w:rsidRDefault="00645DEB" w:rsidP="0052771E">
      <w:pPr>
        <w:widowControl/>
        <w:autoSpaceDE/>
        <w:autoSpaceDN/>
        <w:adjustRightInd/>
        <w:spacing w:line="360" w:lineRule="auto"/>
        <w:ind w:firstLine="720"/>
        <w:jc w:val="both"/>
        <w:outlineLvl w:val="2"/>
      </w:pPr>
      <w:r w:rsidRPr="0052771E">
        <w:rPr>
          <w:rFonts w:eastAsiaTheme="minorHAnsi"/>
          <w:lang w:eastAsia="en-US"/>
        </w:rPr>
        <w:t>M</w:t>
      </w:r>
      <w:r w:rsidR="005E7E31" w:rsidRPr="0052771E">
        <w:rPr>
          <w:rFonts w:eastAsiaTheme="minorHAnsi"/>
          <w:lang w:eastAsia="en-US"/>
        </w:rPr>
        <w:t>i</w:t>
      </w:r>
      <w:r w:rsidR="00C93329" w:rsidRPr="0052771E">
        <w:rPr>
          <w:rFonts w:eastAsiaTheme="minorHAnsi"/>
          <w:lang w:eastAsia="en-US"/>
        </w:rPr>
        <w:t xml:space="preserve">llî </w:t>
      </w:r>
      <w:r w:rsidRPr="0052771E">
        <w:rPr>
          <w:rFonts w:eastAsiaTheme="minorHAnsi"/>
          <w:lang w:eastAsia="en-US"/>
        </w:rPr>
        <w:t>E</w:t>
      </w:r>
      <w:r w:rsidR="005E7E31" w:rsidRPr="0052771E">
        <w:rPr>
          <w:rFonts w:eastAsiaTheme="minorHAnsi"/>
          <w:lang w:eastAsia="en-US"/>
        </w:rPr>
        <w:t xml:space="preserve">ğitim </w:t>
      </w:r>
      <w:r w:rsidRPr="0052771E">
        <w:rPr>
          <w:rFonts w:eastAsiaTheme="minorHAnsi"/>
          <w:lang w:eastAsia="en-US"/>
        </w:rPr>
        <w:t>B</w:t>
      </w:r>
      <w:r w:rsidR="005E7E31" w:rsidRPr="0052771E">
        <w:rPr>
          <w:rFonts w:eastAsiaTheme="minorHAnsi"/>
          <w:lang w:eastAsia="en-US"/>
        </w:rPr>
        <w:t>akanlığı</w:t>
      </w:r>
      <w:r w:rsidRPr="0052771E">
        <w:rPr>
          <w:rFonts w:eastAsiaTheme="minorHAnsi"/>
          <w:lang w:eastAsia="en-US"/>
        </w:rPr>
        <w:t xml:space="preserve"> Avrupa Birliği ve Dış İlişkiler Genel Müdürlüğü olarak</w:t>
      </w:r>
      <w:r w:rsidR="00572D1B" w:rsidRPr="0052771E">
        <w:rPr>
          <w:rFonts w:eastAsiaTheme="minorHAnsi"/>
          <w:b/>
          <w:lang w:eastAsia="en-US"/>
        </w:rPr>
        <w:t xml:space="preserve"> </w:t>
      </w:r>
      <w:r w:rsidR="00572D1B" w:rsidRPr="0052771E">
        <w:rPr>
          <w:rFonts w:eastAsiaTheme="minorHAnsi"/>
          <w:b/>
          <w:i/>
          <w:lang w:eastAsia="en-US"/>
        </w:rPr>
        <w:t>“</w:t>
      </w:r>
      <w:r w:rsidR="00C93329" w:rsidRPr="0052771E">
        <w:rPr>
          <w:i/>
        </w:rPr>
        <w:t xml:space="preserve">15 Temmuz Demokrasi ve Millî </w:t>
      </w:r>
      <w:r w:rsidRPr="0052771E">
        <w:rPr>
          <w:i/>
        </w:rPr>
        <w:t xml:space="preserve">Birlik Günü” </w:t>
      </w:r>
      <w:r w:rsidRPr="0052771E">
        <w:t xml:space="preserve">etkinliği </w:t>
      </w:r>
      <w:r w:rsidR="00D54586" w:rsidRPr="0052771E">
        <w:t>kapsamında</w:t>
      </w:r>
      <w:r w:rsidR="00713593">
        <w:t xml:space="preserve"> </w:t>
      </w:r>
      <w:r w:rsidR="00AC09C2">
        <w:t>“</w:t>
      </w:r>
      <w:r w:rsidR="00713593">
        <w:t>15 Temmuz</w:t>
      </w:r>
      <w:r w:rsidR="000843AE" w:rsidRPr="0052771E">
        <w:t xml:space="preserve"> Kısa Film Yarışması</w:t>
      </w:r>
      <w:r w:rsidR="00664113">
        <w:t>”</w:t>
      </w:r>
      <w:r w:rsidR="000A0238" w:rsidRPr="0052771E">
        <w:t xml:space="preserve"> </w:t>
      </w:r>
      <w:r w:rsidR="006410B3" w:rsidRPr="0052771E">
        <w:t>düzenlenecektir.</w:t>
      </w:r>
    </w:p>
    <w:p w:rsidR="006C73DD" w:rsidRPr="0052771E" w:rsidRDefault="006C73DD" w:rsidP="0052771E">
      <w:pPr>
        <w:widowControl/>
        <w:autoSpaceDE/>
        <w:autoSpaceDN/>
        <w:adjustRightInd/>
        <w:spacing w:line="360" w:lineRule="auto"/>
        <w:ind w:firstLine="720"/>
        <w:jc w:val="both"/>
        <w:outlineLvl w:val="2"/>
      </w:pPr>
    </w:p>
    <w:p w:rsidR="007427D1" w:rsidRPr="0052771E" w:rsidRDefault="000B5378" w:rsidP="0052771E">
      <w:pPr>
        <w:widowControl/>
        <w:autoSpaceDE/>
        <w:autoSpaceDN/>
        <w:adjustRightInd/>
        <w:spacing w:after="160" w:line="360" w:lineRule="auto"/>
        <w:rPr>
          <w:rFonts w:eastAsiaTheme="minorHAnsi"/>
          <w:b/>
          <w:lang w:eastAsia="en-US"/>
        </w:rPr>
      </w:pPr>
      <w:r w:rsidRPr="0052771E">
        <w:rPr>
          <w:rStyle w:val="FontStyle18"/>
        </w:rPr>
        <w:t xml:space="preserve">Madde 1: </w:t>
      </w:r>
      <w:r w:rsidR="00CF1DD2" w:rsidRPr="0052771E">
        <w:rPr>
          <w:rFonts w:eastAsiaTheme="minorHAnsi"/>
          <w:b/>
          <w:lang w:eastAsia="en-US"/>
        </w:rPr>
        <w:t xml:space="preserve">Etkinliğin </w:t>
      </w:r>
      <w:r w:rsidR="007427D1" w:rsidRPr="0052771E">
        <w:rPr>
          <w:rFonts w:eastAsiaTheme="minorHAnsi"/>
          <w:b/>
          <w:lang w:eastAsia="en-US"/>
        </w:rPr>
        <w:t>Amacı</w:t>
      </w:r>
    </w:p>
    <w:p w:rsidR="006C73DD" w:rsidRPr="0052771E" w:rsidRDefault="007427D1" w:rsidP="0052771E">
      <w:pPr>
        <w:widowControl/>
        <w:autoSpaceDE/>
        <w:autoSpaceDN/>
        <w:adjustRightInd/>
        <w:spacing w:line="360" w:lineRule="auto"/>
        <w:ind w:firstLine="720"/>
        <w:outlineLvl w:val="2"/>
      </w:pPr>
      <w:r w:rsidRPr="0052771E">
        <w:rPr>
          <w:i/>
        </w:rPr>
        <w:t xml:space="preserve">“15 Temmuz </w:t>
      </w:r>
      <w:r w:rsidR="00594466" w:rsidRPr="0052771E">
        <w:rPr>
          <w:i/>
        </w:rPr>
        <w:t xml:space="preserve">Demokrasi ve Millî </w:t>
      </w:r>
      <w:r w:rsidRPr="0052771E">
        <w:rPr>
          <w:i/>
        </w:rPr>
        <w:t>Birlik Günü”</w:t>
      </w:r>
      <w:r w:rsidRPr="0052771E">
        <w:t xml:space="preserve"> hakkında farkındalık oluşturmaktır.</w:t>
      </w:r>
      <w:r w:rsidR="00BC48FB" w:rsidRPr="0052771E">
        <w:t xml:space="preserve"> </w:t>
      </w:r>
    </w:p>
    <w:p w:rsidR="006E3BC7" w:rsidRPr="0052771E" w:rsidRDefault="000B5378" w:rsidP="0052771E">
      <w:pPr>
        <w:widowControl/>
        <w:autoSpaceDE/>
        <w:autoSpaceDN/>
        <w:adjustRightInd/>
        <w:spacing w:after="160" w:line="360" w:lineRule="auto"/>
        <w:rPr>
          <w:b/>
        </w:rPr>
      </w:pPr>
      <w:r w:rsidRPr="0052771E">
        <w:rPr>
          <w:rStyle w:val="FontStyle18"/>
        </w:rPr>
        <w:t xml:space="preserve">Madde 2: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b/>
        </w:rPr>
        <w:t xml:space="preserve"> </w:t>
      </w:r>
      <w:r w:rsidR="00023C23" w:rsidRPr="0052771E">
        <w:rPr>
          <w:b/>
        </w:rPr>
        <w:t>Hedef Kitle</w:t>
      </w:r>
      <w:r w:rsidR="00CF1DD2" w:rsidRPr="0052771E">
        <w:rPr>
          <w:b/>
        </w:rPr>
        <w:t>si</w:t>
      </w:r>
    </w:p>
    <w:p w:rsidR="00412400" w:rsidRPr="0052771E" w:rsidRDefault="00412400" w:rsidP="0052771E">
      <w:pPr>
        <w:widowControl/>
        <w:autoSpaceDE/>
        <w:autoSpaceDN/>
        <w:adjustRightInd/>
        <w:spacing w:after="160" w:line="360" w:lineRule="auto"/>
        <w:ind w:firstLine="720"/>
        <w:jc w:val="both"/>
      </w:pPr>
      <w:r w:rsidRPr="0052771E">
        <w:t xml:space="preserve">Yurt dışında </w:t>
      </w:r>
      <w:r w:rsidR="005948E7" w:rsidRPr="0052771E">
        <w:t>yaşayan Türk kökenli öğrencilerdir.</w:t>
      </w:r>
    </w:p>
    <w:p w:rsidR="004D0A92" w:rsidRPr="0052771E" w:rsidRDefault="000B5378" w:rsidP="0052771E">
      <w:pPr>
        <w:pStyle w:val="Style7"/>
        <w:widowControl/>
        <w:spacing w:line="360" w:lineRule="auto"/>
        <w:rPr>
          <w:b/>
          <w:bCs/>
        </w:rPr>
      </w:pPr>
      <w:r w:rsidRPr="0052771E">
        <w:rPr>
          <w:rStyle w:val="FontStyle18"/>
        </w:rPr>
        <w:t>Madde 3</w:t>
      </w:r>
      <w:r w:rsidR="004D0A92" w:rsidRPr="0052771E">
        <w:rPr>
          <w:rStyle w:val="FontStyle18"/>
        </w:rPr>
        <w:t xml:space="preserve">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rStyle w:val="FontStyle18"/>
        </w:rPr>
        <w:t xml:space="preserve"> </w:t>
      </w:r>
      <w:r w:rsidR="004D0A92" w:rsidRPr="0052771E">
        <w:rPr>
          <w:rStyle w:val="FontStyle18"/>
        </w:rPr>
        <w:t>Adı ve Konusu</w:t>
      </w:r>
    </w:p>
    <w:p w:rsidR="006C73DD" w:rsidRPr="0052771E" w:rsidRDefault="00713593" w:rsidP="0052771E">
      <w:pPr>
        <w:pStyle w:val="ListeParagraf"/>
        <w:spacing w:line="360" w:lineRule="auto"/>
      </w:pPr>
      <w:r>
        <w:t>15 Temmuz</w:t>
      </w:r>
      <w:r w:rsidR="004D2C70" w:rsidRPr="0052771E">
        <w:t xml:space="preserve"> Kısa Film Yarışması</w:t>
      </w:r>
    </w:p>
    <w:p w:rsidR="009258F8" w:rsidRPr="0052771E" w:rsidRDefault="000B5378" w:rsidP="0052771E">
      <w:pPr>
        <w:pStyle w:val="Style7"/>
        <w:widowControl/>
        <w:spacing w:before="240" w:line="360" w:lineRule="auto"/>
        <w:rPr>
          <w:b/>
          <w:bCs/>
        </w:rPr>
      </w:pPr>
      <w:r w:rsidRPr="0052771E">
        <w:rPr>
          <w:rStyle w:val="FontStyle18"/>
        </w:rPr>
        <w:t>Madde 4</w:t>
      </w:r>
      <w:r w:rsidR="006D319F" w:rsidRPr="0052771E">
        <w:rPr>
          <w:rStyle w:val="FontStyle18"/>
        </w:rPr>
        <w:t xml:space="preserve">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rStyle w:val="FontStyle18"/>
        </w:rPr>
        <w:t xml:space="preserve"> </w:t>
      </w:r>
      <w:r w:rsidR="006D319F" w:rsidRPr="0052771E">
        <w:rPr>
          <w:rStyle w:val="FontStyle18"/>
        </w:rPr>
        <w:t>Kapsamı</w:t>
      </w:r>
    </w:p>
    <w:p w:rsidR="006C73DD" w:rsidRPr="0052771E" w:rsidRDefault="008153DE" w:rsidP="0052771E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</w:rPr>
      </w:pPr>
      <w:r w:rsidRPr="0052771E">
        <w:rPr>
          <w:rFonts w:eastAsia="Times New Roman"/>
          <w:lang w:eastAsia="en-US"/>
        </w:rPr>
        <w:t xml:space="preserve">Yurtdışında yaşayan vatandaşlarımızın çocuklarına </w:t>
      </w:r>
      <w:r w:rsidR="009B1BAF" w:rsidRPr="0052771E">
        <w:rPr>
          <w:rFonts w:eastAsia="Times New Roman"/>
          <w:lang w:eastAsia="en-US"/>
        </w:rPr>
        <w:t xml:space="preserve">yönelik </w:t>
      </w:r>
      <w:r w:rsidR="00522FE4">
        <w:rPr>
          <w:rFonts w:eastAsia="Times New Roman"/>
          <w:lang w:eastAsia="en-US"/>
        </w:rPr>
        <w:t>“</w:t>
      </w:r>
      <w:r w:rsidR="009B1BAF" w:rsidRPr="0052771E">
        <w:rPr>
          <w:rFonts w:eastAsia="Times New Roman"/>
          <w:lang w:eastAsia="en-US"/>
        </w:rPr>
        <w:t>15</w:t>
      </w:r>
      <w:r w:rsidRPr="0052771E">
        <w:rPr>
          <w:rFonts w:eastAsia="Times New Roman"/>
          <w:lang w:eastAsia="en-US"/>
        </w:rPr>
        <w:t xml:space="preserve"> Temmuz </w:t>
      </w:r>
      <w:r w:rsidR="00522FE4">
        <w:rPr>
          <w:rFonts w:eastAsia="Times New Roman"/>
          <w:lang w:eastAsia="en-US"/>
        </w:rPr>
        <w:t>Kısa F</w:t>
      </w:r>
      <w:r w:rsidRPr="0052771E">
        <w:rPr>
          <w:rFonts w:eastAsia="Times New Roman"/>
          <w:lang w:eastAsia="en-US"/>
        </w:rPr>
        <w:t xml:space="preserve">ilm </w:t>
      </w:r>
      <w:r w:rsidR="00522FE4">
        <w:rPr>
          <w:rFonts w:eastAsia="Times New Roman"/>
          <w:lang w:eastAsia="en-US"/>
        </w:rPr>
        <w:t>Y</w:t>
      </w:r>
      <w:r w:rsidRPr="0052771E">
        <w:rPr>
          <w:rFonts w:eastAsia="Times New Roman"/>
          <w:lang w:eastAsia="en-US"/>
        </w:rPr>
        <w:t>arışması</w:t>
      </w:r>
      <w:r w:rsidR="00522FE4">
        <w:rPr>
          <w:rFonts w:eastAsia="Times New Roman"/>
          <w:lang w:eastAsia="en-US"/>
        </w:rPr>
        <w:t>”</w:t>
      </w:r>
      <w:r w:rsidRPr="0052771E">
        <w:rPr>
          <w:rFonts w:eastAsia="Times New Roman"/>
          <w:lang w:eastAsia="en-US"/>
        </w:rPr>
        <w:t xml:space="preserve"> </w:t>
      </w:r>
      <w:proofErr w:type="spellStart"/>
      <w:proofErr w:type="gramStart"/>
      <w:r w:rsidR="00632BE9">
        <w:rPr>
          <w:rFonts w:eastAsia="Times New Roman"/>
          <w:lang w:eastAsia="en-US"/>
        </w:rPr>
        <w:t>düzenlenecektir.</w:t>
      </w:r>
      <w:r w:rsidRPr="0052771E">
        <w:rPr>
          <w:rFonts w:eastAsia="Times New Roman"/>
          <w:lang w:eastAsia="en-US"/>
        </w:rPr>
        <w:t>Yarışmaya</w:t>
      </w:r>
      <w:proofErr w:type="spellEnd"/>
      <w:proofErr w:type="gramEnd"/>
      <w:r w:rsidRPr="0052771E">
        <w:rPr>
          <w:rFonts w:eastAsia="Times New Roman"/>
          <w:lang w:eastAsia="en-US"/>
        </w:rPr>
        <w:t xml:space="preserve"> yurtdışında okuyan Türk kökenli 7-18 yaş aralığında bulunan öğrenciler katılım sağlayabilecekti</w:t>
      </w:r>
      <w:r w:rsidR="00953B20" w:rsidRPr="0052771E">
        <w:rPr>
          <w:rFonts w:eastAsia="Times New Roman"/>
          <w:lang w:eastAsia="en-US"/>
        </w:rPr>
        <w:t>r. Kısa filmin süresi en fazla 5</w:t>
      </w:r>
      <w:r w:rsidR="004D22A3">
        <w:rPr>
          <w:rFonts w:eastAsia="Times New Roman"/>
          <w:lang w:eastAsia="en-US"/>
        </w:rPr>
        <w:t xml:space="preserve"> (beş) </w:t>
      </w:r>
      <w:r w:rsidRPr="0052771E">
        <w:rPr>
          <w:rFonts w:eastAsia="Times New Roman"/>
          <w:lang w:eastAsia="en-US"/>
        </w:rPr>
        <w:t xml:space="preserve"> dakika olacaktır. Genel Müdürlüğümüzde kurulacak bir komisyon tarafından belirlenen ilk üç eser Genel Müdürlüğümüz web sitesinde ve sosyal medya hesaplarında paylaşılacaktır. </w:t>
      </w:r>
      <w:r w:rsidR="00CC5564" w:rsidRPr="0052771E">
        <w:rPr>
          <w:rFonts w:eastAsia="Times New Roman"/>
        </w:rPr>
        <w:t>Yarışmada dereceye giren ilk üç öğrencinin isimleri A</w:t>
      </w:r>
      <w:r w:rsidR="006959ED" w:rsidRPr="0052771E">
        <w:rPr>
          <w:rFonts w:eastAsia="Times New Roman"/>
        </w:rPr>
        <w:t>vrupa Birliği ve Dış İlişkiler Genel Müdürlüğü’nün</w:t>
      </w:r>
      <w:r w:rsidR="00CC5564" w:rsidRPr="0052771E">
        <w:rPr>
          <w:rFonts w:eastAsia="Times New Roman"/>
        </w:rPr>
        <w:t xml:space="preserve"> web sayfası</w:t>
      </w:r>
      <w:r w:rsidR="006959ED" w:rsidRPr="0052771E">
        <w:rPr>
          <w:rFonts w:eastAsia="Times New Roman"/>
        </w:rPr>
        <w:t xml:space="preserve"> (</w:t>
      </w:r>
      <w:r w:rsidR="006959ED" w:rsidRPr="0052771E">
        <w:rPr>
          <w:rFonts w:eastAsia="Times New Roman"/>
          <w:b/>
        </w:rPr>
        <w:t>http://abdigm.meb.gov.tr/</w:t>
      </w:r>
      <w:r w:rsidR="006959ED" w:rsidRPr="0052771E">
        <w:rPr>
          <w:rFonts w:eastAsia="Times New Roman"/>
        </w:rPr>
        <w:t xml:space="preserve">) </w:t>
      </w:r>
      <w:r w:rsidR="00CC5564" w:rsidRPr="0052771E">
        <w:rPr>
          <w:rFonts w:eastAsia="Times New Roman"/>
        </w:rPr>
        <w:t>ve sosyal med</w:t>
      </w:r>
      <w:r w:rsidR="006C73DD" w:rsidRPr="0052771E">
        <w:rPr>
          <w:rFonts w:eastAsia="Times New Roman"/>
        </w:rPr>
        <w:t>ya hesaplarından</w:t>
      </w:r>
      <w:r w:rsidR="006959ED" w:rsidRPr="0052771E">
        <w:rPr>
          <w:rFonts w:eastAsia="Times New Roman"/>
        </w:rPr>
        <w:t xml:space="preserve"> (</w:t>
      </w:r>
      <w:proofErr w:type="spellStart"/>
      <w:r w:rsidR="006959ED" w:rsidRPr="0052771E">
        <w:rPr>
          <w:rFonts w:eastAsia="Times New Roman"/>
          <w:b/>
          <w:bCs/>
        </w:rPr>
        <w:t>twitter</w:t>
      </w:r>
      <w:proofErr w:type="spellEnd"/>
      <w:r w:rsidR="006959ED" w:rsidRPr="0052771E">
        <w:rPr>
          <w:rFonts w:eastAsia="Times New Roman"/>
          <w:b/>
          <w:bCs/>
        </w:rPr>
        <w:t>/</w:t>
      </w:r>
      <w:proofErr w:type="spellStart"/>
      <w:r w:rsidR="0052771E" w:rsidRPr="0052771E">
        <w:rPr>
          <w:rFonts w:eastAsia="Times New Roman"/>
          <w:b/>
          <w:bCs/>
        </w:rPr>
        <w:t>mebabdigm</w:t>
      </w:r>
      <w:proofErr w:type="spellEnd"/>
      <w:r w:rsidR="0052771E" w:rsidRPr="0052771E">
        <w:rPr>
          <w:rFonts w:eastAsia="Times New Roman"/>
          <w:b/>
          <w:bCs/>
        </w:rPr>
        <w:t xml:space="preserve">; </w:t>
      </w:r>
      <w:proofErr w:type="spellStart"/>
      <w:r w:rsidR="006959ED" w:rsidRPr="0052771E">
        <w:rPr>
          <w:rFonts w:eastAsia="Times New Roman"/>
          <w:b/>
          <w:bCs/>
        </w:rPr>
        <w:t>facebook</w:t>
      </w:r>
      <w:proofErr w:type="spellEnd"/>
      <w:r w:rsidR="006959ED" w:rsidRPr="0052771E">
        <w:rPr>
          <w:rFonts w:eastAsia="Times New Roman"/>
          <w:b/>
          <w:bCs/>
        </w:rPr>
        <w:t>/</w:t>
      </w:r>
      <w:proofErr w:type="spellStart"/>
      <w:r w:rsidR="0052771E" w:rsidRPr="0052771E">
        <w:rPr>
          <w:rFonts w:eastAsia="Times New Roman"/>
          <w:b/>
          <w:bCs/>
        </w:rPr>
        <w:t>mebabdigm</w:t>
      </w:r>
      <w:proofErr w:type="spellEnd"/>
      <w:r w:rsidR="0052771E" w:rsidRPr="0052771E">
        <w:rPr>
          <w:rFonts w:eastAsia="Times New Roman"/>
          <w:b/>
          <w:bCs/>
        </w:rPr>
        <w:t xml:space="preserve">; </w:t>
      </w:r>
      <w:proofErr w:type="spellStart"/>
      <w:r w:rsidR="006959ED" w:rsidRPr="0052771E">
        <w:rPr>
          <w:rFonts w:eastAsia="Times New Roman"/>
          <w:b/>
          <w:bCs/>
        </w:rPr>
        <w:t>instagram</w:t>
      </w:r>
      <w:proofErr w:type="spellEnd"/>
      <w:r w:rsidR="0052771E" w:rsidRPr="0052771E">
        <w:rPr>
          <w:rFonts w:eastAsia="Times New Roman"/>
          <w:b/>
          <w:bCs/>
        </w:rPr>
        <w:t>/</w:t>
      </w:r>
      <w:proofErr w:type="spellStart"/>
      <w:r w:rsidR="006959ED" w:rsidRPr="0052771E">
        <w:rPr>
          <w:rFonts w:eastAsia="Times New Roman"/>
          <w:b/>
          <w:bCs/>
        </w:rPr>
        <w:t>mebabdigm</w:t>
      </w:r>
      <w:proofErr w:type="spellEnd"/>
      <w:r w:rsidR="006959ED" w:rsidRPr="0052771E">
        <w:rPr>
          <w:rFonts w:eastAsia="Times New Roman"/>
          <w:b/>
          <w:bCs/>
        </w:rPr>
        <w:t>)</w:t>
      </w:r>
      <w:r w:rsidR="006959ED" w:rsidRPr="0052771E">
        <w:rPr>
          <w:rFonts w:eastAsia="Times New Roman"/>
        </w:rPr>
        <w:t xml:space="preserve"> duyurulacaktır.</w:t>
      </w:r>
      <w:r w:rsidR="006C73DD" w:rsidRPr="0052771E">
        <w:rPr>
          <w:rFonts w:eastAsia="Times New Roman"/>
        </w:rPr>
        <w:t xml:space="preserve"> </w:t>
      </w:r>
    </w:p>
    <w:p w:rsidR="00ED61D4" w:rsidRPr="0052771E" w:rsidRDefault="000B5378" w:rsidP="0052771E">
      <w:pPr>
        <w:widowControl/>
        <w:autoSpaceDE/>
        <w:autoSpaceDN/>
        <w:adjustRightInd/>
        <w:spacing w:before="240" w:line="360" w:lineRule="auto"/>
        <w:rPr>
          <w:b/>
        </w:rPr>
      </w:pPr>
      <w:r w:rsidRPr="0052771E">
        <w:rPr>
          <w:rStyle w:val="FontStyle18"/>
        </w:rPr>
        <w:t xml:space="preserve">Madde 5: </w:t>
      </w:r>
      <w:r w:rsidR="00ED61D4" w:rsidRPr="0052771E">
        <w:rPr>
          <w:b/>
        </w:rPr>
        <w:t>Etkinliğe Katılım Koşulları</w:t>
      </w:r>
    </w:p>
    <w:p w:rsidR="00C45BB7" w:rsidRPr="0052771E" w:rsidRDefault="00C45BB7" w:rsidP="0052771E">
      <w:pPr>
        <w:widowControl/>
        <w:autoSpaceDE/>
        <w:autoSpaceDN/>
        <w:adjustRightInd/>
        <w:spacing w:after="160" w:line="360" w:lineRule="auto"/>
        <w:ind w:firstLine="720"/>
        <w:jc w:val="both"/>
      </w:pPr>
      <w:r w:rsidRPr="0052771E">
        <w:t xml:space="preserve">Yurt dışında yaşayan </w:t>
      </w:r>
      <w:r w:rsidR="00E40E79" w:rsidRPr="0052771E">
        <w:rPr>
          <w:rFonts w:eastAsia="Times New Roman"/>
        </w:rPr>
        <w:t>Türk kökenli 7-18</w:t>
      </w:r>
      <w:r w:rsidRPr="0052771E">
        <w:rPr>
          <w:rFonts w:eastAsia="Times New Roman"/>
        </w:rPr>
        <w:t xml:space="preserve"> yaş aralığındaki tüm öğrenciler katılım sağlayabilecektir</w:t>
      </w:r>
      <w:r w:rsidRPr="0052771E">
        <w:t>.</w:t>
      </w:r>
    </w:p>
    <w:p w:rsidR="00DA2191" w:rsidRPr="0052771E" w:rsidRDefault="000B5378" w:rsidP="0052771E">
      <w:pPr>
        <w:widowControl/>
        <w:autoSpaceDE/>
        <w:autoSpaceDN/>
        <w:adjustRightInd/>
        <w:spacing w:before="240" w:after="160" w:line="360" w:lineRule="auto"/>
        <w:rPr>
          <w:b/>
          <w:color w:val="FF0000"/>
        </w:rPr>
      </w:pPr>
      <w:r w:rsidRPr="0052771E">
        <w:rPr>
          <w:rStyle w:val="FontStyle18"/>
        </w:rPr>
        <w:t xml:space="preserve">Madde 6: </w:t>
      </w:r>
      <w:r w:rsidR="00DA2191" w:rsidRPr="0052771E">
        <w:rPr>
          <w:b/>
        </w:rPr>
        <w:t>Değerlendirme Kriterleri</w:t>
      </w:r>
    </w:p>
    <w:p w:rsidR="004E0C24" w:rsidRPr="0052771E" w:rsidRDefault="002060F4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52771E">
        <w:rPr>
          <w:rStyle w:val="FontStyle18"/>
          <w:rFonts w:eastAsiaTheme="minorHAnsi"/>
          <w:b w:val="0"/>
          <w:bCs w:val="0"/>
          <w:lang w:eastAsia="en-US"/>
        </w:rPr>
        <w:t xml:space="preserve">15 Temmuz ruhunu yansıtan </w:t>
      </w:r>
      <w:r w:rsidR="00CD746F" w:rsidRPr="0052771E">
        <w:rPr>
          <w:rStyle w:val="FontStyle18"/>
          <w:rFonts w:eastAsiaTheme="minorHAnsi"/>
          <w:b w:val="0"/>
          <w:bCs w:val="0"/>
          <w:lang w:eastAsia="en-US"/>
        </w:rPr>
        <w:t xml:space="preserve">eserlere </w:t>
      </w:r>
      <w:r w:rsidRPr="0052771E">
        <w:rPr>
          <w:rStyle w:val="FontStyle18"/>
          <w:rFonts w:eastAsiaTheme="minorHAnsi"/>
          <w:b w:val="0"/>
          <w:bCs w:val="0"/>
          <w:lang w:eastAsia="en-US"/>
        </w:rPr>
        <w:t>öncelik verilecektir.</w:t>
      </w:r>
    </w:p>
    <w:p w:rsidR="006C73DD" w:rsidRPr="0052771E" w:rsidRDefault="006C73DD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6C73DD" w:rsidRPr="0052771E" w:rsidRDefault="006C73DD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04230B" w:rsidRPr="0052771E" w:rsidRDefault="008F45F6" w:rsidP="0052771E">
      <w:pPr>
        <w:pStyle w:val="Style7"/>
        <w:widowControl/>
        <w:spacing w:before="223" w:line="360" w:lineRule="auto"/>
        <w:rPr>
          <w:rStyle w:val="FontStyle18"/>
        </w:rPr>
      </w:pPr>
      <w:r w:rsidRPr="0052771E">
        <w:rPr>
          <w:rStyle w:val="FontStyle18"/>
        </w:rPr>
        <w:lastRenderedPageBreak/>
        <w:t>Madd</w:t>
      </w:r>
      <w:r w:rsidR="000B5378" w:rsidRPr="0052771E">
        <w:rPr>
          <w:rStyle w:val="FontStyle18"/>
        </w:rPr>
        <w:t>e 7</w:t>
      </w:r>
      <w:r w:rsidRPr="0052771E">
        <w:rPr>
          <w:rStyle w:val="FontStyle18"/>
        </w:rPr>
        <w:t xml:space="preserve">: </w:t>
      </w:r>
      <w:r w:rsidR="0015336E" w:rsidRPr="0052771E">
        <w:rPr>
          <w:rStyle w:val="FontStyle18"/>
        </w:rPr>
        <w:t>Etkinlik Takvimi</w:t>
      </w:r>
    </w:p>
    <w:p w:rsidR="004D22A3" w:rsidRDefault="00594466" w:rsidP="004D22A3">
      <w:pPr>
        <w:pStyle w:val="Style7"/>
        <w:widowControl/>
        <w:spacing w:before="223" w:line="360" w:lineRule="auto"/>
        <w:ind w:firstLine="720"/>
        <w:jc w:val="both"/>
        <w:rPr>
          <w:rStyle w:val="FontStyle21"/>
        </w:rPr>
      </w:pPr>
      <w:r w:rsidRPr="0052771E">
        <w:rPr>
          <w:rStyle w:val="FontStyle21"/>
        </w:rPr>
        <w:t>Etkinlik t</w:t>
      </w:r>
      <w:r w:rsidR="008B6CF8" w:rsidRPr="0052771E">
        <w:rPr>
          <w:rStyle w:val="FontStyle21"/>
        </w:rPr>
        <w:t xml:space="preserve">akvimi </w:t>
      </w:r>
      <w:r w:rsidRPr="0052771E">
        <w:rPr>
          <w:rFonts w:eastAsiaTheme="minorHAnsi"/>
          <w:lang w:eastAsia="en-US"/>
        </w:rPr>
        <w:t>y</w:t>
      </w:r>
      <w:r w:rsidR="007D46EA" w:rsidRPr="0052771E">
        <w:rPr>
          <w:rFonts w:eastAsiaTheme="minorHAnsi"/>
          <w:lang w:eastAsia="en-US"/>
        </w:rPr>
        <w:t>urt</w:t>
      </w:r>
      <w:r w:rsidRPr="0052771E">
        <w:rPr>
          <w:rFonts w:eastAsiaTheme="minorHAnsi"/>
          <w:lang w:eastAsia="en-US"/>
        </w:rPr>
        <w:t xml:space="preserve"> </w:t>
      </w:r>
      <w:r w:rsidR="007D46EA" w:rsidRPr="0052771E">
        <w:rPr>
          <w:rFonts w:eastAsiaTheme="minorHAnsi"/>
          <w:lang w:eastAsia="en-US"/>
        </w:rPr>
        <w:t>dışı temsilciliklere duyuru yapılması</w:t>
      </w:r>
      <w:r w:rsidR="007D46EA" w:rsidRPr="0052771E">
        <w:rPr>
          <w:rStyle w:val="FontStyle21"/>
        </w:rPr>
        <w:t xml:space="preserve"> ile başlayacak ve </w:t>
      </w:r>
      <w:r w:rsidR="00C91F1C" w:rsidRPr="0052771E">
        <w:rPr>
          <w:rStyle w:val="FontStyle21"/>
        </w:rPr>
        <w:t xml:space="preserve">dereceye girenler öğrencilerin isimlerinin </w:t>
      </w:r>
      <w:r w:rsidR="00845478" w:rsidRPr="0052771E">
        <w:rPr>
          <w:rFonts w:eastAsiaTheme="minorHAnsi"/>
          <w:lang w:eastAsia="en-US"/>
        </w:rPr>
        <w:t>Genel Müdürlüğümüz web sitesinde</w:t>
      </w:r>
      <w:r w:rsidR="0012402B" w:rsidRPr="0052771E">
        <w:rPr>
          <w:rFonts w:eastAsiaTheme="minorHAnsi"/>
          <w:lang w:eastAsia="en-US"/>
        </w:rPr>
        <w:t xml:space="preserve"> </w:t>
      </w:r>
      <w:r w:rsidR="007D46EA" w:rsidRPr="0052771E">
        <w:rPr>
          <w:rFonts w:eastAsiaTheme="minorHAnsi"/>
          <w:lang w:eastAsia="en-US"/>
        </w:rPr>
        <w:t xml:space="preserve">ve sosyal medya </w:t>
      </w:r>
      <w:r w:rsidR="00845478" w:rsidRPr="0052771E">
        <w:rPr>
          <w:rFonts w:eastAsiaTheme="minorHAnsi"/>
          <w:lang w:eastAsia="en-US"/>
        </w:rPr>
        <w:t xml:space="preserve">hesaplarında </w:t>
      </w:r>
      <w:r w:rsidR="007D46EA" w:rsidRPr="0052771E">
        <w:rPr>
          <w:rFonts w:eastAsiaTheme="minorHAnsi"/>
          <w:lang w:eastAsia="en-US"/>
        </w:rPr>
        <w:t>yayınlanması</w:t>
      </w:r>
      <w:r w:rsidR="007D46EA" w:rsidRPr="0052771E">
        <w:rPr>
          <w:rStyle w:val="FontStyle21"/>
        </w:rPr>
        <w:t xml:space="preserve"> ile tamamlanacaktır.</w:t>
      </w:r>
    </w:p>
    <w:p w:rsidR="004D22A3" w:rsidRPr="004D22A3" w:rsidRDefault="004D22A3" w:rsidP="004D22A3">
      <w:pPr>
        <w:pStyle w:val="Style7"/>
        <w:widowControl/>
        <w:spacing w:before="223" w:line="360" w:lineRule="auto"/>
        <w:ind w:firstLine="720"/>
        <w:jc w:val="both"/>
      </w:pPr>
    </w:p>
    <w:p w:rsidR="00814E67" w:rsidRPr="0052771E" w:rsidRDefault="00814E67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01 Kasım 2019</w:t>
      </w:r>
      <w:r w:rsidR="006959ED" w:rsidRPr="0052771E">
        <w:rPr>
          <w:rFonts w:eastAsiaTheme="minorHAnsi"/>
          <w:lang w:eastAsia="en-US"/>
        </w:rPr>
        <w:tab/>
      </w:r>
      <w:r w:rsidRPr="0052771E">
        <w:rPr>
          <w:rFonts w:eastAsiaTheme="minorHAnsi"/>
          <w:lang w:eastAsia="en-US"/>
        </w:rPr>
        <w:t xml:space="preserve">: Yurtdışı </w:t>
      </w:r>
      <w:r w:rsidR="0052771E" w:rsidRPr="0052771E">
        <w:rPr>
          <w:rFonts w:eastAsiaTheme="minorHAnsi"/>
          <w:lang w:eastAsia="en-US"/>
        </w:rPr>
        <w:t>Temsilciliklere Duyuru Yapılması</w:t>
      </w:r>
    </w:p>
    <w:p w:rsidR="00814E67" w:rsidRPr="0052771E" w:rsidRDefault="0052771E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04-</w:t>
      </w:r>
      <w:r w:rsidR="00371883">
        <w:rPr>
          <w:rFonts w:eastAsiaTheme="minorHAnsi"/>
          <w:lang w:eastAsia="en-US"/>
        </w:rPr>
        <w:t>22</w:t>
      </w:r>
      <w:r w:rsidRPr="0052771E">
        <w:rPr>
          <w:rFonts w:eastAsiaTheme="minorHAnsi"/>
          <w:lang w:eastAsia="en-US"/>
        </w:rPr>
        <w:t xml:space="preserve"> </w:t>
      </w:r>
      <w:r w:rsidR="00814E67" w:rsidRPr="0052771E">
        <w:rPr>
          <w:rFonts w:eastAsiaTheme="minorHAnsi"/>
          <w:lang w:eastAsia="en-US"/>
        </w:rPr>
        <w:t xml:space="preserve">Kasım </w:t>
      </w:r>
      <w:r w:rsidRPr="0052771E">
        <w:rPr>
          <w:rFonts w:eastAsiaTheme="minorHAnsi"/>
          <w:lang w:eastAsia="en-US"/>
        </w:rPr>
        <w:t>2019</w:t>
      </w:r>
      <w:r w:rsidRPr="0052771E">
        <w:rPr>
          <w:rFonts w:eastAsiaTheme="minorHAnsi"/>
          <w:lang w:eastAsia="en-US"/>
        </w:rPr>
        <w:tab/>
        <w:t xml:space="preserve">: </w:t>
      </w:r>
      <w:r w:rsidR="00814E67" w:rsidRPr="0052771E">
        <w:rPr>
          <w:rFonts w:eastAsiaTheme="minorHAnsi"/>
          <w:lang w:eastAsia="en-US"/>
        </w:rPr>
        <w:t xml:space="preserve">Başvuruların </w:t>
      </w:r>
      <w:r w:rsidRPr="0052771E">
        <w:rPr>
          <w:rFonts w:eastAsiaTheme="minorHAnsi"/>
          <w:lang w:eastAsia="en-US"/>
        </w:rPr>
        <w:t xml:space="preserve">Alınması </w:t>
      </w:r>
    </w:p>
    <w:p w:rsidR="00814E67" w:rsidRPr="0052771E" w:rsidRDefault="00371883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25</w:t>
      </w:r>
      <w:r w:rsidR="0052771E" w:rsidRPr="0052771E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28</w:t>
      </w:r>
      <w:r w:rsidR="0052771E" w:rsidRPr="0052771E">
        <w:rPr>
          <w:rFonts w:eastAsiaTheme="minorHAnsi"/>
          <w:lang w:eastAsia="en-US"/>
        </w:rPr>
        <w:t xml:space="preserve"> </w:t>
      </w:r>
      <w:r w:rsidR="00814E67" w:rsidRPr="0052771E">
        <w:rPr>
          <w:rFonts w:eastAsiaTheme="minorHAnsi"/>
          <w:lang w:eastAsia="en-US"/>
        </w:rPr>
        <w:t xml:space="preserve">Kasım </w:t>
      </w:r>
      <w:r w:rsidR="0052771E" w:rsidRPr="0052771E">
        <w:rPr>
          <w:rFonts w:eastAsiaTheme="minorHAnsi"/>
          <w:lang w:eastAsia="en-US"/>
        </w:rPr>
        <w:t>2019</w:t>
      </w:r>
      <w:r w:rsidR="0052771E" w:rsidRPr="0052771E">
        <w:rPr>
          <w:rFonts w:eastAsiaTheme="minorHAnsi"/>
          <w:lang w:eastAsia="en-US"/>
        </w:rPr>
        <w:tab/>
        <w:t>: Kısa Filmlerin Değerlendirilmesi</w:t>
      </w:r>
    </w:p>
    <w:p w:rsidR="00BB1F2F" w:rsidRPr="0052771E" w:rsidRDefault="0052771E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 xml:space="preserve">29 </w:t>
      </w:r>
      <w:r w:rsidR="00814E67" w:rsidRPr="0052771E">
        <w:rPr>
          <w:rFonts w:eastAsiaTheme="minorHAnsi"/>
          <w:lang w:eastAsia="en-US"/>
        </w:rPr>
        <w:t xml:space="preserve">Kasım </w:t>
      </w:r>
      <w:r w:rsidRPr="0052771E">
        <w:rPr>
          <w:rFonts w:eastAsiaTheme="minorHAnsi"/>
          <w:lang w:eastAsia="en-US"/>
        </w:rPr>
        <w:t>2019</w:t>
      </w:r>
      <w:r w:rsidRPr="0052771E">
        <w:rPr>
          <w:rFonts w:eastAsiaTheme="minorHAnsi"/>
          <w:lang w:eastAsia="en-US"/>
        </w:rPr>
        <w:tab/>
        <w:t xml:space="preserve">: </w:t>
      </w:r>
      <w:r w:rsidR="00814E67" w:rsidRPr="0052771E">
        <w:rPr>
          <w:rFonts w:eastAsiaTheme="minorHAnsi"/>
          <w:lang w:eastAsia="en-US"/>
        </w:rPr>
        <w:t>Sonuç</w:t>
      </w:r>
      <w:r w:rsidRPr="0052771E">
        <w:rPr>
          <w:rFonts w:eastAsiaTheme="minorHAnsi"/>
          <w:lang w:eastAsia="en-US"/>
        </w:rPr>
        <w:t>ların</w:t>
      </w:r>
      <w:r w:rsidR="00814E67" w:rsidRPr="0052771E">
        <w:rPr>
          <w:rFonts w:eastAsiaTheme="minorHAnsi"/>
          <w:lang w:eastAsia="en-US"/>
        </w:rPr>
        <w:t xml:space="preserve"> </w:t>
      </w:r>
      <w:r w:rsidRPr="0052771E">
        <w:rPr>
          <w:rFonts w:eastAsiaTheme="minorHAnsi"/>
          <w:lang w:eastAsia="en-US"/>
        </w:rPr>
        <w:t>Açıklanması</w:t>
      </w:r>
    </w:p>
    <w:p w:rsidR="00607DDE" w:rsidRPr="0052771E" w:rsidRDefault="000B5378" w:rsidP="0052771E">
      <w:pPr>
        <w:pStyle w:val="Style7"/>
        <w:widowControl/>
        <w:spacing w:before="230" w:line="360" w:lineRule="auto"/>
        <w:rPr>
          <w:b/>
          <w:bCs/>
        </w:rPr>
      </w:pPr>
      <w:r w:rsidRPr="0052771E">
        <w:rPr>
          <w:rStyle w:val="FontStyle18"/>
        </w:rPr>
        <w:t>Madde 8</w:t>
      </w:r>
      <w:r w:rsidR="008F45F6" w:rsidRPr="0052771E">
        <w:rPr>
          <w:rStyle w:val="FontStyle18"/>
        </w:rPr>
        <w:t xml:space="preserve">: </w:t>
      </w:r>
      <w:r w:rsidR="003E3248" w:rsidRPr="0052771E">
        <w:rPr>
          <w:rStyle w:val="FontStyle18"/>
        </w:rPr>
        <w:t>Komisyon</w:t>
      </w:r>
    </w:p>
    <w:p w:rsidR="00F3201F" w:rsidRPr="0052771E" w:rsidRDefault="00313996" w:rsidP="0052771E">
      <w:pPr>
        <w:pStyle w:val="Style7"/>
        <w:widowControl/>
        <w:spacing w:before="230" w:line="360" w:lineRule="auto"/>
        <w:ind w:firstLine="720"/>
        <w:jc w:val="both"/>
        <w:rPr>
          <w:rStyle w:val="FontStyle18"/>
          <w:b w:val="0"/>
        </w:rPr>
      </w:pPr>
      <w:r w:rsidRPr="0052771E">
        <w:rPr>
          <w:rStyle w:val="FontStyle18"/>
          <w:b w:val="0"/>
        </w:rPr>
        <w:t xml:space="preserve">Yarışmada yer alan kısa filmleri değerlendirmek üzere </w:t>
      </w:r>
      <w:r w:rsidR="008F5CE2" w:rsidRPr="0052771E">
        <w:rPr>
          <w:rStyle w:val="FontStyle18"/>
          <w:b w:val="0"/>
        </w:rPr>
        <w:t>bir komisyon kurulacaktır.</w:t>
      </w:r>
      <w:r w:rsidR="00A9174A" w:rsidRPr="0052771E">
        <w:rPr>
          <w:rStyle w:val="FontStyle18"/>
          <w:b w:val="0"/>
        </w:rPr>
        <w:t xml:space="preserve"> </w:t>
      </w:r>
      <w:r w:rsidR="00F3201F" w:rsidRPr="0052771E">
        <w:rPr>
          <w:rStyle w:val="FontStyle18"/>
          <w:b w:val="0"/>
        </w:rPr>
        <w:t>Komisyonda bir</w:t>
      </w:r>
      <w:r w:rsidR="00BD721B" w:rsidRPr="0052771E">
        <w:rPr>
          <w:rStyle w:val="FontStyle18"/>
          <w:b w:val="0"/>
        </w:rPr>
        <w:t xml:space="preserve"> daire başkanı, </w:t>
      </w:r>
      <w:r w:rsidR="00F3201F" w:rsidRPr="0052771E">
        <w:rPr>
          <w:rStyle w:val="FontStyle18"/>
          <w:b w:val="0"/>
        </w:rPr>
        <w:t xml:space="preserve">bir milli eğitim uzmanı, </w:t>
      </w:r>
      <w:r w:rsidR="001529B0" w:rsidRPr="0052771E">
        <w:rPr>
          <w:rStyle w:val="FontStyle18"/>
          <w:b w:val="0"/>
        </w:rPr>
        <w:t>bir</w:t>
      </w:r>
      <w:r w:rsidR="00557C77" w:rsidRPr="0052771E">
        <w:rPr>
          <w:rStyle w:val="FontStyle18"/>
          <w:b w:val="0"/>
        </w:rPr>
        <w:t xml:space="preserve"> öğretmen, </w:t>
      </w:r>
      <w:r w:rsidR="001529B0" w:rsidRPr="0052771E">
        <w:rPr>
          <w:rStyle w:val="FontStyle18"/>
          <w:b w:val="0"/>
        </w:rPr>
        <w:t xml:space="preserve">bir şef </w:t>
      </w:r>
      <w:r w:rsidR="0052771E" w:rsidRPr="0052771E">
        <w:rPr>
          <w:rStyle w:val="FontStyle18"/>
          <w:b w:val="0"/>
        </w:rPr>
        <w:t>ile</w:t>
      </w:r>
      <w:r w:rsidR="00557C77" w:rsidRPr="0052771E">
        <w:rPr>
          <w:rStyle w:val="FontStyle18"/>
          <w:b w:val="0"/>
        </w:rPr>
        <w:t xml:space="preserve"> bir </w:t>
      </w:r>
      <w:r w:rsidR="0052771E" w:rsidRPr="0052771E">
        <w:rPr>
          <w:rStyle w:val="FontStyle18"/>
          <w:b w:val="0"/>
        </w:rPr>
        <w:t xml:space="preserve">veri hazırlama ve kontrol işletmeni </w:t>
      </w:r>
      <w:r w:rsidR="0017366C" w:rsidRPr="0052771E">
        <w:rPr>
          <w:rStyle w:val="FontStyle18"/>
          <w:b w:val="0"/>
        </w:rPr>
        <w:t>yer alacaktır.</w:t>
      </w:r>
    </w:p>
    <w:p w:rsidR="00155161" w:rsidRPr="0052771E" w:rsidRDefault="000B5378" w:rsidP="0052771E">
      <w:pPr>
        <w:pStyle w:val="Style7"/>
        <w:widowControl/>
        <w:spacing w:before="223" w:line="360" w:lineRule="auto"/>
        <w:rPr>
          <w:rStyle w:val="FontStyle18"/>
        </w:rPr>
      </w:pPr>
      <w:r w:rsidRPr="0052771E">
        <w:rPr>
          <w:rStyle w:val="FontStyle18"/>
        </w:rPr>
        <w:t>Madde 9</w:t>
      </w:r>
      <w:r w:rsidR="00607DDE" w:rsidRPr="0052771E">
        <w:rPr>
          <w:rStyle w:val="FontStyle18"/>
        </w:rPr>
        <w:t xml:space="preserve">: </w:t>
      </w:r>
      <w:r w:rsidR="00C6462B" w:rsidRPr="0052771E">
        <w:rPr>
          <w:rStyle w:val="FontStyle18"/>
        </w:rPr>
        <w:t xml:space="preserve">Kısa Film </w:t>
      </w:r>
      <w:r w:rsidR="00A66DC9" w:rsidRPr="0052771E">
        <w:rPr>
          <w:rStyle w:val="FontStyle18"/>
        </w:rPr>
        <w:t xml:space="preserve">Yarışmasının </w:t>
      </w:r>
      <w:r w:rsidR="00607DDE" w:rsidRPr="0052771E">
        <w:rPr>
          <w:rStyle w:val="FontStyle18"/>
        </w:rPr>
        <w:t>Teknik Özellikleri</w:t>
      </w:r>
    </w:p>
    <w:p w:rsidR="00904659" w:rsidRPr="0052771E" w:rsidRDefault="00C6462B" w:rsidP="0052771E">
      <w:pPr>
        <w:pStyle w:val="Style7"/>
        <w:widowControl/>
        <w:spacing w:before="223" w:line="360" w:lineRule="auto"/>
        <w:ind w:firstLine="360"/>
        <w:jc w:val="both"/>
        <w:rPr>
          <w:rStyle w:val="FontStyle18"/>
          <w:b w:val="0"/>
        </w:rPr>
      </w:pPr>
      <w:r w:rsidRPr="0052771E">
        <w:rPr>
          <w:rStyle w:val="FontStyle18"/>
          <w:b w:val="0"/>
        </w:rPr>
        <w:t>Kısa Film yarışmasına katılım sağlayacak kişiler başvuru formunu ile birlikte kısa filmlerini</w:t>
      </w:r>
      <w:r w:rsidR="00A82E78" w:rsidRPr="0052771E">
        <w:rPr>
          <w:rStyle w:val="FontStyle18"/>
          <w:b w:val="0"/>
        </w:rPr>
        <w:t xml:space="preserve"> </w:t>
      </w:r>
      <w:r w:rsidRPr="0052771E">
        <w:rPr>
          <w:b/>
        </w:rPr>
        <w:t>abdigm_iddb@meb.gov.tr</w:t>
      </w:r>
      <w:r w:rsidR="006959ED" w:rsidRPr="0052771E">
        <w:rPr>
          <w:rStyle w:val="FontStyle18"/>
          <w:b w:val="0"/>
        </w:rPr>
        <w:t xml:space="preserve"> e-</w:t>
      </w:r>
      <w:r w:rsidRPr="0052771E">
        <w:rPr>
          <w:rStyle w:val="FontStyle18"/>
          <w:b w:val="0"/>
        </w:rPr>
        <w:t>posta adresine göndereceklerdir.</w:t>
      </w:r>
      <w:r w:rsidR="00A7115E" w:rsidRPr="0052771E">
        <w:rPr>
          <w:rStyle w:val="FontStyle18"/>
          <w:b w:val="0"/>
        </w:rPr>
        <w:t xml:space="preserve"> E-posta</w:t>
      </w:r>
      <w:r w:rsidR="00A74C16">
        <w:rPr>
          <w:rStyle w:val="FontStyle18"/>
          <w:b w:val="0"/>
        </w:rPr>
        <w:t xml:space="preserve"> ile</w:t>
      </w:r>
      <w:r w:rsidR="00BB467D" w:rsidRPr="0052771E">
        <w:rPr>
          <w:rStyle w:val="FontStyle18"/>
          <w:b w:val="0"/>
        </w:rPr>
        <w:t xml:space="preserve"> gönderilmesi</w:t>
      </w:r>
      <w:r w:rsidR="00904AB0" w:rsidRPr="0052771E">
        <w:rPr>
          <w:rStyle w:val="FontStyle18"/>
          <w:b w:val="0"/>
        </w:rPr>
        <w:t xml:space="preserve"> mümkün olmayan ve</w:t>
      </w:r>
      <w:r w:rsidR="005239B9" w:rsidRPr="0052771E">
        <w:rPr>
          <w:rStyle w:val="FontStyle18"/>
          <w:b w:val="0"/>
        </w:rPr>
        <w:t>ya gönderilemeyen filmler</w:t>
      </w:r>
      <w:r w:rsidR="0052771E">
        <w:rPr>
          <w:rStyle w:val="FontStyle18"/>
          <w:b w:val="0"/>
        </w:rPr>
        <w:t xml:space="preserve"> başvuru formunda bağlantı linkleri paylaşılarak da belirtilen e</w:t>
      </w:r>
      <w:r w:rsidR="004D22A3">
        <w:rPr>
          <w:rStyle w:val="FontStyle18"/>
          <w:b w:val="0"/>
        </w:rPr>
        <w:t>-posta adresine gönderilebilecektir.</w:t>
      </w:r>
    </w:p>
    <w:p w:rsidR="00F20E8B" w:rsidRPr="0052771E" w:rsidRDefault="00607DDE" w:rsidP="0052771E">
      <w:pPr>
        <w:pStyle w:val="Style7"/>
        <w:widowControl/>
        <w:spacing w:before="240" w:line="360" w:lineRule="auto"/>
        <w:rPr>
          <w:rStyle w:val="FontStyle18"/>
        </w:rPr>
      </w:pPr>
      <w:r w:rsidRPr="0052771E">
        <w:rPr>
          <w:rStyle w:val="FontStyle18"/>
        </w:rPr>
        <w:t xml:space="preserve">Madde </w:t>
      </w:r>
      <w:r w:rsidR="000B5378" w:rsidRPr="0052771E">
        <w:rPr>
          <w:rStyle w:val="FontStyle21"/>
          <w:b/>
        </w:rPr>
        <w:t>10</w:t>
      </w:r>
      <w:r w:rsidRPr="0052771E">
        <w:rPr>
          <w:rStyle w:val="FontStyle21"/>
        </w:rPr>
        <w:t xml:space="preserve">: </w:t>
      </w:r>
      <w:r w:rsidRPr="0052771E">
        <w:rPr>
          <w:rStyle w:val="FontStyle18"/>
        </w:rPr>
        <w:t>Toplantılar</w:t>
      </w:r>
    </w:p>
    <w:p w:rsidR="006C73DD" w:rsidRPr="0052771E" w:rsidRDefault="00F20E8B" w:rsidP="0052771E">
      <w:pPr>
        <w:pStyle w:val="Style7"/>
        <w:widowControl/>
        <w:spacing w:before="230" w:after="240" w:line="360" w:lineRule="auto"/>
        <w:ind w:firstLine="641"/>
        <w:jc w:val="both"/>
        <w:rPr>
          <w:rStyle w:val="FontStyle18"/>
          <w:b w:val="0"/>
          <w:bCs w:val="0"/>
        </w:rPr>
      </w:pPr>
      <w:r w:rsidRPr="0052771E">
        <w:rPr>
          <w:rStyle w:val="FontStyle18"/>
          <w:b w:val="0"/>
        </w:rPr>
        <w:t xml:space="preserve">Oluşturulan komisyon ile </w:t>
      </w:r>
      <w:r w:rsidR="001C112E" w:rsidRPr="0052771E">
        <w:rPr>
          <w:rStyle w:val="FontStyle18"/>
          <w:b w:val="0"/>
        </w:rPr>
        <w:t>etkinlik</w:t>
      </w:r>
      <w:r w:rsidR="008E3711" w:rsidRPr="0052771E">
        <w:rPr>
          <w:rStyle w:val="FontStyle18"/>
          <w:b w:val="0"/>
        </w:rPr>
        <w:t xml:space="preserve"> </w:t>
      </w:r>
      <w:r w:rsidR="002F4959" w:rsidRPr="0052771E">
        <w:rPr>
          <w:rStyle w:val="FontStyle21"/>
        </w:rPr>
        <w:t xml:space="preserve">süresi </w:t>
      </w:r>
      <w:r w:rsidR="005E33E5" w:rsidRPr="0052771E">
        <w:rPr>
          <w:rStyle w:val="FontStyle21"/>
        </w:rPr>
        <w:t>boyunca 3</w:t>
      </w:r>
      <w:r w:rsidR="0052771E">
        <w:rPr>
          <w:rStyle w:val="FontStyle21"/>
        </w:rPr>
        <w:t xml:space="preserve"> (üç) </w:t>
      </w:r>
      <w:r w:rsidR="00B407DC" w:rsidRPr="0052771E">
        <w:rPr>
          <w:rStyle w:val="FontStyle21"/>
        </w:rPr>
        <w:t xml:space="preserve"> </w:t>
      </w:r>
      <w:r w:rsidRPr="0052771E">
        <w:rPr>
          <w:rStyle w:val="FontStyle21"/>
        </w:rPr>
        <w:t>defa toplantı yapılacaktır.</w:t>
      </w:r>
    </w:p>
    <w:p w:rsidR="00A02E85" w:rsidRPr="0052771E" w:rsidRDefault="000B5378" w:rsidP="0052771E">
      <w:pPr>
        <w:pStyle w:val="Style7"/>
        <w:widowControl/>
        <w:spacing w:before="62" w:line="360" w:lineRule="auto"/>
        <w:jc w:val="both"/>
        <w:rPr>
          <w:b/>
          <w:bCs/>
        </w:rPr>
      </w:pPr>
      <w:r w:rsidRPr="0052771E">
        <w:rPr>
          <w:rStyle w:val="FontStyle18"/>
        </w:rPr>
        <w:t>Madde 11</w:t>
      </w:r>
      <w:r w:rsidR="00607DDE" w:rsidRPr="0052771E">
        <w:rPr>
          <w:rStyle w:val="FontStyle18"/>
        </w:rPr>
        <w:t>: Diğer Hususlar</w:t>
      </w:r>
    </w:p>
    <w:p w:rsidR="00742D5E" w:rsidRPr="0052771E" w:rsidRDefault="001619B2" w:rsidP="0052771E">
      <w:pPr>
        <w:spacing w:after="160" w:line="360" w:lineRule="auto"/>
        <w:ind w:firstLine="641"/>
        <w:jc w:val="both"/>
      </w:pPr>
      <w:r>
        <w:rPr>
          <w:rFonts w:eastAsiaTheme="minorHAnsi"/>
          <w:lang w:eastAsia="en-US"/>
        </w:rPr>
        <w:t>15 Temmuz</w:t>
      </w:r>
      <w:r w:rsidR="0037636D" w:rsidRPr="0052771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Kısa F</w:t>
      </w:r>
      <w:r w:rsidR="0037636D" w:rsidRPr="0052771E">
        <w:rPr>
          <w:rFonts w:eastAsiaTheme="minorHAnsi"/>
          <w:lang w:eastAsia="en-US"/>
        </w:rPr>
        <w:t xml:space="preserve">ilm </w:t>
      </w:r>
      <w:r>
        <w:rPr>
          <w:rFonts w:eastAsiaTheme="minorHAnsi"/>
          <w:lang w:eastAsia="en-US"/>
        </w:rPr>
        <w:t>Y</w:t>
      </w:r>
      <w:r w:rsidR="0037636D" w:rsidRPr="0052771E">
        <w:rPr>
          <w:rFonts w:eastAsiaTheme="minorHAnsi"/>
          <w:lang w:eastAsia="en-US"/>
        </w:rPr>
        <w:t xml:space="preserve">arışması </w:t>
      </w:r>
      <w:r w:rsidR="005C5597" w:rsidRPr="0052771E">
        <w:t xml:space="preserve">Bakanlığımız </w:t>
      </w:r>
      <w:r w:rsidR="0052771E">
        <w:t xml:space="preserve">yurt dışı temsilcilikleri </w:t>
      </w:r>
      <w:r w:rsidR="00A02E85" w:rsidRPr="0052771E">
        <w:t>aracılığıyla duyurulacaktır.</w:t>
      </w:r>
    </w:p>
    <w:p w:rsidR="00BC57BF" w:rsidRPr="0052771E" w:rsidRDefault="0052771E" w:rsidP="0052771E">
      <w:pPr>
        <w:pStyle w:val="Style7"/>
        <w:widowControl/>
        <w:spacing w:before="62" w:line="360" w:lineRule="auto"/>
        <w:ind w:firstLine="641"/>
        <w:jc w:val="both"/>
      </w:pPr>
      <w:r w:rsidRPr="0052771E">
        <w:t xml:space="preserve">Genel Müdürlüğümüzün ana sayfasında ve sosyal medya hesaplarında </w:t>
      </w:r>
      <w:r>
        <w:t>yarışmaya katılım için gerekli ‘</w:t>
      </w:r>
      <w:r w:rsidR="00A70CFD" w:rsidRPr="0052771E">
        <w:t>Başvuru Formu</w:t>
      </w:r>
      <w:r>
        <w:t>’</w:t>
      </w:r>
      <w:r w:rsidR="00FC5D5C" w:rsidRPr="0052771E">
        <w:t xml:space="preserve"> </w:t>
      </w:r>
      <w:r w:rsidR="00734307" w:rsidRPr="0052771E">
        <w:t>paylaşılacaktır.</w:t>
      </w:r>
    </w:p>
    <w:p w:rsidR="006C73DD" w:rsidRPr="0052771E" w:rsidRDefault="006C73DD" w:rsidP="0052771E">
      <w:pPr>
        <w:pStyle w:val="Style7"/>
        <w:widowControl/>
        <w:spacing w:before="62" w:line="360" w:lineRule="auto"/>
        <w:ind w:firstLine="641"/>
        <w:jc w:val="both"/>
      </w:pPr>
    </w:p>
    <w:p w:rsidR="00815541" w:rsidRPr="0052771E" w:rsidRDefault="000B5378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</w:rPr>
        <w:lastRenderedPageBreak/>
        <w:t xml:space="preserve">Madde 12: </w:t>
      </w:r>
      <w:r w:rsidR="00053097" w:rsidRPr="0052771E">
        <w:rPr>
          <w:rStyle w:val="FontStyle18"/>
        </w:rPr>
        <w:t>Ödüller</w:t>
      </w:r>
    </w:p>
    <w:p w:rsidR="00D20392" w:rsidRPr="0052771E" w:rsidRDefault="00D20392" w:rsidP="0052771E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52771E">
        <w:rPr>
          <w:rStyle w:val="FontStyle18"/>
          <w:b w:val="0"/>
        </w:rPr>
        <w:t>Birinciye</w:t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815541" w:rsidRPr="0052771E">
        <w:rPr>
          <w:rFonts w:eastAsia="Times New Roman"/>
        </w:rPr>
        <w:t xml:space="preserve"> </w:t>
      </w:r>
      <w:r w:rsidR="00FD1DC6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:rsidR="00D20392" w:rsidRPr="0052771E" w:rsidRDefault="00D20392" w:rsidP="0052771E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52771E">
        <w:rPr>
          <w:rStyle w:val="FontStyle18"/>
          <w:b w:val="0"/>
        </w:rPr>
        <w:t>İkinciye</w:t>
      </w:r>
      <w:r w:rsidR="006959ED" w:rsidRPr="0052771E">
        <w:rPr>
          <w:rStyle w:val="FontStyle18"/>
          <w:b w:val="0"/>
        </w:rPr>
        <w:tab/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FD1DC6" w:rsidRPr="0052771E">
        <w:rPr>
          <w:rStyle w:val="FontStyle18"/>
          <w:b w:val="0"/>
        </w:rPr>
        <w:t xml:space="preserve"> </w:t>
      </w:r>
      <w:r w:rsidR="00815541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:rsidR="008153C7" w:rsidRPr="0052771E" w:rsidRDefault="00D20392" w:rsidP="0052771E">
      <w:pPr>
        <w:pStyle w:val="Style7"/>
        <w:widowControl/>
        <w:spacing w:before="62" w:line="360" w:lineRule="auto"/>
        <w:ind w:firstLine="641"/>
        <w:rPr>
          <w:rFonts w:eastAsia="Times New Roman"/>
        </w:rPr>
      </w:pPr>
      <w:r w:rsidRPr="0052771E">
        <w:rPr>
          <w:rStyle w:val="FontStyle18"/>
          <w:b w:val="0"/>
        </w:rPr>
        <w:t>Üçüncüye</w:t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815541" w:rsidRPr="0052771E">
        <w:rPr>
          <w:rFonts w:eastAsia="Times New Roman"/>
        </w:rPr>
        <w:t xml:space="preserve"> </w:t>
      </w:r>
      <w:r w:rsidR="0067026B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:rsidR="006C12F1" w:rsidRPr="0052771E" w:rsidRDefault="006C12F1" w:rsidP="0052771E">
      <w:pPr>
        <w:pStyle w:val="Style7"/>
        <w:widowControl/>
        <w:spacing w:before="62" w:line="360" w:lineRule="auto"/>
        <w:ind w:firstLine="641"/>
        <w:rPr>
          <w:rStyle w:val="FontStyle18"/>
          <w:rFonts w:eastAsia="Times New Roman"/>
          <w:b w:val="0"/>
          <w:bCs w:val="0"/>
        </w:rPr>
      </w:pPr>
    </w:p>
    <w:p w:rsidR="00053097" w:rsidRPr="0052771E" w:rsidRDefault="000B5378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</w:rPr>
        <w:t xml:space="preserve">Madde 13: </w:t>
      </w:r>
      <w:r w:rsidR="00053097" w:rsidRPr="0052771E">
        <w:rPr>
          <w:rStyle w:val="FontStyle18"/>
        </w:rPr>
        <w:t>İletişim</w:t>
      </w:r>
    </w:p>
    <w:p w:rsidR="007427D1" w:rsidRPr="0052771E" w:rsidRDefault="006959ED" w:rsidP="0052771E">
      <w:pPr>
        <w:pStyle w:val="Style7"/>
        <w:widowControl/>
        <w:spacing w:before="62" w:line="360" w:lineRule="auto"/>
        <w:rPr>
          <w:rStyle w:val="FontStyle18"/>
          <w:b w:val="0"/>
        </w:rPr>
      </w:pPr>
      <w:r w:rsidRPr="0052771E">
        <w:rPr>
          <w:rStyle w:val="FontStyle18"/>
          <w:b w:val="0"/>
        </w:rPr>
        <w:t>Milli Eğitim Bakanlığı</w:t>
      </w:r>
    </w:p>
    <w:p w:rsidR="008B3F8A" w:rsidRPr="0052771E" w:rsidRDefault="008B3F8A" w:rsidP="0052771E">
      <w:pPr>
        <w:pStyle w:val="Style7"/>
        <w:widowControl/>
        <w:spacing w:before="62" w:line="360" w:lineRule="auto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Avrupa Birliği ve Dış İlişkiler Genel Müdürlüğü</w:t>
      </w:r>
    </w:p>
    <w:p w:rsidR="008B3F8A" w:rsidRPr="0052771E" w:rsidRDefault="008B3F8A" w:rsidP="0052771E">
      <w:pPr>
        <w:pStyle w:val="Style7"/>
        <w:widowControl/>
        <w:spacing w:before="62" w:line="360" w:lineRule="auto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İzleme ve Değerlendirme Daire Başkanlığı</w:t>
      </w:r>
    </w:p>
    <w:p w:rsidR="008B3F8A" w:rsidRPr="0052771E" w:rsidRDefault="002F44F4" w:rsidP="0052771E">
      <w:pPr>
        <w:pStyle w:val="Style7"/>
        <w:widowControl/>
        <w:spacing w:before="62" w:line="360" w:lineRule="auto"/>
        <w:rPr>
          <w:rStyle w:val="FontStyle18"/>
          <w:b w:val="0"/>
        </w:rPr>
      </w:pPr>
      <w:hyperlink r:id="rId8" w:history="1">
        <w:r w:rsidR="002E51AB" w:rsidRPr="0052771E">
          <w:rPr>
            <w:rStyle w:val="Kpr"/>
            <w:color w:val="auto"/>
            <w:u w:val="none"/>
          </w:rPr>
          <w:t>Tel</w:t>
        </w:r>
        <w:r w:rsidR="006959ED" w:rsidRPr="0052771E">
          <w:rPr>
            <w:rStyle w:val="Kpr"/>
            <w:color w:val="auto"/>
            <w:u w:val="none"/>
          </w:rPr>
          <w:t>-1</w:t>
        </w:r>
        <w:r w:rsidR="006959ED" w:rsidRPr="0052771E">
          <w:rPr>
            <w:rStyle w:val="Kpr"/>
            <w:color w:val="auto"/>
            <w:u w:val="none"/>
          </w:rPr>
          <w:tab/>
        </w:r>
        <w:r w:rsidR="006959ED" w:rsidRPr="0052771E">
          <w:rPr>
            <w:rStyle w:val="Kpr"/>
            <w:color w:val="auto"/>
            <w:u w:val="none"/>
          </w:rPr>
          <w:tab/>
        </w:r>
        <w:r w:rsidR="002E51AB" w:rsidRPr="0052771E">
          <w:rPr>
            <w:rStyle w:val="Kpr"/>
            <w:color w:val="auto"/>
            <w:u w:val="none"/>
          </w:rPr>
          <w:t xml:space="preserve">: </w:t>
        </w:r>
        <w:r w:rsidR="006959ED" w:rsidRPr="0052771E">
          <w:rPr>
            <w:rStyle w:val="Kpr"/>
            <w:color w:val="auto"/>
            <w:u w:val="none"/>
          </w:rPr>
          <w:t>009</w:t>
        </w:r>
        <w:r w:rsidR="002E51AB" w:rsidRPr="0052771E">
          <w:rPr>
            <w:rStyle w:val="Kpr"/>
            <w:color w:val="auto"/>
            <w:u w:val="none"/>
          </w:rPr>
          <w:t>0</w:t>
        </w:r>
        <w:r w:rsidR="006959ED" w:rsidRPr="0052771E">
          <w:rPr>
            <w:rStyle w:val="Kpr"/>
            <w:color w:val="auto"/>
            <w:u w:val="none"/>
          </w:rPr>
          <w:t xml:space="preserve"> </w:t>
        </w:r>
        <w:r w:rsidR="002E51AB" w:rsidRPr="0052771E">
          <w:rPr>
            <w:rStyle w:val="Kpr"/>
            <w:color w:val="auto"/>
            <w:u w:val="none"/>
          </w:rPr>
          <w:t>312</w:t>
        </w:r>
      </w:hyperlink>
      <w:r w:rsidR="002E51AB" w:rsidRPr="0052771E">
        <w:rPr>
          <w:rStyle w:val="FontStyle18"/>
        </w:rPr>
        <w:t xml:space="preserve"> </w:t>
      </w:r>
      <w:r w:rsidR="002E51AB" w:rsidRPr="0052771E">
        <w:rPr>
          <w:rStyle w:val="FontStyle18"/>
          <w:b w:val="0"/>
        </w:rPr>
        <w:t>413 19 04</w:t>
      </w:r>
    </w:p>
    <w:p w:rsidR="006959ED" w:rsidRPr="0052771E" w:rsidRDefault="006959ED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  <w:b w:val="0"/>
        </w:rPr>
        <w:t>Tel-2</w:t>
      </w:r>
      <w:r w:rsidRPr="0052771E">
        <w:rPr>
          <w:rStyle w:val="FontStyle18"/>
          <w:b w:val="0"/>
        </w:rPr>
        <w:tab/>
      </w:r>
      <w:r w:rsidRPr="0052771E">
        <w:rPr>
          <w:rStyle w:val="FontStyle18"/>
          <w:b w:val="0"/>
        </w:rPr>
        <w:tab/>
        <w:t>: 0</w:t>
      </w:r>
      <w:r w:rsidRPr="0052771E">
        <w:rPr>
          <w:bCs/>
        </w:rPr>
        <w:t>090 312 413 18 80</w:t>
      </w:r>
    </w:p>
    <w:p w:rsidR="007427D1" w:rsidRPr="0052771E" w:rsidRDefault="00AE0E18" w:rsidP="0052771E">
      <w:pPr>
        <w:pStyle w:val="Style7"/>
        <w:widowControl/>
        <w:spacing w:before="62" w:line="360" w:lineRule="auto"/>
      </w:pPr>
      <w:proofErr w:type="gramStart"/>
      <w:r w:rsidRPr="0052771E">
        <w:rPr>
          <w:rStyle w:val="FontStyle18"/>
          <w:b w:val="0"/>
        </w:rPr>
        <w:t>e</w:t>
      </w:r>
      <w:proofErr w:type="gramEnd"/>
      <w:r w:rsidR="005B3EBC" w:rsidRPr="0052771E">
        <w:rPr>
          <w:rStyle w:val="FontStyle18"/>
          <w:b w:val="0"/>
        </w:rPr>
        <w:t>-</w:t>
      </w:r>
      <w:r w:rsidR="006959ED" w:rsidRPr="0052771E">
        <w:rPr>
          <w:rStyle w:val="FontStyle18"/>
          <w:b w:val="0"/>
        </w:rPr>
        <w:t>P</w:t>
      </w:r>
      <w:r w:rsidRPr="0052771E">
        <w:rPr>
          <w:rStyle w:val="FontStyle18"/>
          <w:b w:val="0"/>
        </w:rPr>
        <w:t>osta</w:t>
      </w:r>
      <w:r w:rsidR="006959ED" w:rsidRPr="0052771E">
        <w:rPr>
          <w:rStyle w:val="FontStyle18"/>
          <w:b w:val="0"/>
        </w:rPr>
        <w:t>-1</w:t>
      </w:r>
      <w:r w:rsidR="006959ED" w:rsidRPr="0052771E">
        <w:rPr>
          <w:rStyle w:val="FontStyle18"/>
          <w:b w:val="0"/>
        </w:rPr>
        <w:tab/>
      </w:r>
      <w:r w:rsidRPr="0052771E">
        <w:rPr>
          <w:rStyle w:val="FontStyle18"/>
          <w:b w:val="0"/>
        </w:rPr>
        <w:t xml:space="preserve">: </w:t>
      </w:r>
      <w:r w:rsidR="006959ED" w:rsidRPr="0052771E">
        <w:t>abdigm_iddb@meb.gov.tr</w:t>
      </w:r>
    </w:p>
    <w:p w:rsidR="006959ED" w:rsidRPr="0052771E" w:rsidRDefault="006959ED" w:rsidP="0052771E">
      <w:pPr>
        <w:pStyle w:val="Style7"/>
        <w:widowControl/>
        <w:spacing w:before="62" w:line="360" w:lineRule="auto"/>
        <w:rPr>
          <w:rStyle w:val="Kpr"/>
          <w:u w:val="none"/>
        </w:rPr>
      </w:pPr>
      <w:proofErr w:type="gramStart"/>
      <w:r w:rsidRPr="0052771E">
        <w:t>e</w:t>
      </w:r>
      <w:proofErr w:type="gramEnd"/>
      <w:r w:rsidRPr="0052771E">
        <w:t>-Posta-2</w:t>
      </w:r>
      <w:r w:rsidRPr="0052771E">
        <w:tab/>
        <w:t>: abdigmanket@gmail.com</w:t>
      </w:r>
    </w:p>
    <w:p w:rsidR="00EF47B8" w:rsidRPr="0052771E" w:rsidRDefault="00EF47B8" w:rsidP="0052771E">
      <w:pPr>
        <w:widowControl/>
        <w:tabs>
          <w:tab w:val="left" w:pos="3660"/>
        </w:tabs>
        <w:autoSpaceDE/>
        <w:autoSpaceDN/>
        <w:adjustRightInd/>
        <w:spacing w:line="360" w:lineRule="auto"/>
        <w:rPr>
          <w:i/>
          <w:highlight w:val="yellow"/>
        </w:rPr>
      </w:pPr>
    </w:p>
    <w:p w:rsidR="001577DA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highlight w:val="yellow"/>
        </w:rPr>
      </w:pP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highlight w:val="yellow"/>
        </w:rPr>
      </w:pP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rPr>
          <w:highlight w:val="yellow"/>
        </w:rPr>
      </w:pPr>
    </w:p>
    <w:p w:rsidR="00192115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  <w:r w:rsidRPr="0052771E">
        <w:rPr>
          <w:b/>
        </w:rPr>
        <w:t>Ö</w:t>
      </w:r>
      <w:r w:rsidR="00BD721B" w:rsidRPr="0052771E">
        <w:rPr>
          <w:b/>
        </w:rPr>
        <w:t>mer Can CÖMERT</w:t>
      </w:r>
      <w:r w:rsidR="00D317C5" w:rsidRPr="0052771E">
        <w:rPr>
          <w:b/>
        </w:rPr>
        <w:br/>
      </w:r>
      <w:r w:rsidR="00192115" w:rsidRPr="0052771E">
        <w:rPr>
          <w:rFonts w:eastAsia="Times New Roman"/>
          <w:b/>
        </w:rPr>
        <w:t>Komisyon Başkanı</w:t>
      </w: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</w:p>
    <w:p w:rsidR="001577DA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highlight w:val="yellow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60E36" w:rsidRPr="0052771E" w:rsidTr="005305AD">
        <w:tc>
          <w:tcPr>
            <w:tcW w:w="4530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Dilek ÖZCAN</w:t>
            </w:r>
          </w:p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  <w:r w:rsidRPr="0052771E">
              <w:rPr>
                <w:rFonts w:eastAsia="Times New Roman"/>
                <w:b/>
              </w:rPr>
              <w:tab/>
            </w:r>
          </w:p>
        </w:tc>
        <w:tc>
          <w:tcPr>
            <w:tcW w:w="4531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 xml:space="preserve">  Zeynep KAYA</w:t>
            </w:r>
          </w:p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</w:p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ab/>
            </w:r>
          </w:p>
          <w:p w:rsidR="006959ED" w:rsidRPr="0052771E" w:rsidRDefault="006959ED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360E36" w:rsidRPr="0052771E" w:rsidTr="005305AD">
        <w:tc>
          <w:tcPr>
            <w:tcW w:w="4530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 xml:space="preserve"> </w:t>
            </w:r>
            <w:proofErr w:type="spellStart"/>
            <w:r w:rsidRPr="0052771E">
              <w:rPr>
                <w:rFonts w:eastAsia="Times New Roman"/>
                <w:b/>
              </w:rPr>
              <w:t>Nilgül</w:t>
            </w:r>
            <w:proofErr w:type="spellEnd"/>
            <w:r w:rsidRPr="0052771E">
              <w:rPr>
                <w:rFonts w:eastAsia="Times New Roman"/>
                <w:b/>
              </w:rPr>
              <w:t xml:space="preserve"> YAPRAK</w:t>
            </w:r>
            <w:r w:rsidRPr="0052771E">
              <w:rPr>
                <w:rFonts w:eastAsia="Times New Roman"/>
                <w:b/>
              </w:rPr>
              <w:tab/>
            </w:r>
          </w:p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  <w:r w:rsidRPr="0052771E">
              <w:rPr>
                <w:rFonts w:eastAsia="Times New Roman"/>
                <w:b/>
              </w:rPr>
              <w:tab/>
            </w:r>
          </w:p>
        </w:tc>
        <w:tc>
          <w:tcPr>
            <w:tcW w:w="4531" w:type="dxa"/>
          </w:tcPr>
          <w:p w:rsidR="00360E36" w:rsidRPr="0052771E" w:rsidRDefault="00B66ED0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Emine VELİBEYOĞLU</w:t>
            </w:r>
          </w:p>
          <w:p w:rsidR="00B66ED0" w:rsidRPr="0052771E" w:rsidRDefault="00B66ED0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VHKİ</w:t>
            </w:r>
          </w:p>
        </w:tc>
      </w:tr>
      <w:tr w:rsidR="00360E36" w:rsidRPr="0052771E" w:rsidTr="005305AD">
        <w:tc>
          <w:tcPr>
            <w:tcW w:w="4530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4531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</w:p>
        </w:tc>
      </w:tr>
    </w:tbl>
    <w:p w:rsidR="00D317C5" w:rsidRPr="0052771E" w:rsidRDefault="009C4B9E" w:rsidP="0052771E">
      <w:pPr>
        <w:widowControl/>
        <w:autoSpaceDE/>
        <w:autoSpaceDN/>
        <w:adjustRightInd/>
        <w:spacing w:line="360" w:lineRule="auto"/>
        <w:rPr>
          <w:rFonts w:eastAsia="Times New Roman"/>
        </w:rPr>
      </w:pPr>
      <w:r w:rsidRPr="0052771E">
        <w:rPr>
          <w:rFonts w:eastAsia="Times New Roman"/>
        </w:rPr>
        <w:tab/>
      </w:r>
      <w:r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</w:p>
    <w:sectPr w:rsidR="00D317C5" w:rsidRPr="0052771E" w:rsidSect="009E7BBA">
      <w:footerReference w:type="even" r:id="rId9"/>
      <w:footerReference w:type="default" r:id="rId10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F4" w:rsidRDefault="002F44F4">
      <w:r>
        <w:separator/>
      </w:r>
    </w:p>
  </w:endnote>
  <w:endnote w:type="continuationSeparator" w:id="0">
    <w:p w:rsidR="002F44F4" w:rsidRDefault="002F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F8A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F8A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F4" w:rsidRDefault="002F44F4">
      <w:r>
        <w:separator/>
      </w:r>
    </w:p>
  </w:footnote>
  <w:footnote w:type="continuationSeparator" w:id="0">
    <w:p w:rsidR="002F44F4" w:rsidRDefault="002F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670A"/>
    <w:rsid w:val="00013E94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1707"/>
    <w:rsid w:val="000667E9"/>
    <w:rsid w:val="00073D2C"/>
    <w:rsid w:val="000745B6"/>
    <w:rsid w:val="00076606"/>
    <w:rsid w:val="000843AE"/>
    <w:rsid w:val="000846C9"/>
    <w:rsid w:val="00090986"/>
    <w:rsid w:val="00091300"/>
    <w:rsid w:val="000A0238"/>
    <w:rsid w:val="000A1F6F"/>
    <w:rsid w:val="000A44CE"/>
    <w:rsid w:val="000B5378"/>
    <w:rsid w:val="000E2B59"/>
    <w:rsid w:val="000E6D89"/>
    <w:rsid w:val="000F42A4"/>
    <w:rsid w:val="001007EE"/>
    <w:rsid w:val="0011714D"/>
    <w:rsid w:val="001175F6"/>
    <w:rsid w:val="0012137C"/>
    <w:rsid w:val="0012402B"/>
    <w:rsid w:val="001529B0"/>
    <w:rsid w:val="0015336E"/>
    <w:rsid w:val="00155161"/>
    <w:rsid w:val="001577DA"/>
    <w:rsid w:val="00160B65"/>
    <w:rsid w:val="001619B2"/>
    <w:rsid w:val="001619FC"/>
    <w:rsid w:val="00166EF4"/>
    <w:rsid w:val="00170198"/>
    <w:rsid w:val="0017366C"/>
    <w:rsid w:val="001742E5"/>
    <w:rsid w:val="00180904"/>
    <w:rsid w:val="001843CC"/>
    <w:rsid w:val="00184DED"/>
    <w:rsid w:val="00191C55"/>
    <w:rsid w:val="00192115"/>
    <w:rsid w:val="001C112E"/>
    <w:rsid w:val="001C30B3"/>
    <w:rsid w:val="001D388C"/>
    <w:rsid w:val="001D7A20"/>
    <w:rsid w:val="0020472D"/>
    <w:rsid w:val="002060F4"/>
    <w:rsid w:val="00226D20"/>
    <w:rsid w:val="002313CA"/>
    <w:rsid w:val="0023786F"/>
    <w:rsid w:val="00237AAF"/>
    <w:rsid w:val="002803BF"/>
    <w:rsid w:val="002837A8"/>
    <w:rsid w:val="00285A11"/>
    <w:rsid w:val="002A2896"/>
    <w:rsid w:val="002A4120"/>
    <w:rsid w:val="002B241B"/>
    <w:rsid w:val="002B24D7"/>
    <w:rsid w:val="002B2EF2"/>
    <w:rsid w:val="002B30B3"/>
    <w:rsid w:val="002E51AB"/>
    <w:rsid w:val="002E5FD7"/>
    <w:rsid w:val="002F44F4"/>
    <w:rsid w:val="002F4544"/>
    <w:rsid w:val="002F4959"/>
    <w:rsid w:val="003008B6"/>
    <w:rsid w:val="00305EC0"/>
    <w:rsid w:val="00313996"/>
    <w:rsid w:val="00315D14"/>
    <w:rsid w:val="00321313"/>
    <w:rsid w:val="00342700"/>
    <w:rsid w:val="00343D67"/>
    <w:rsid w:val="003449E5"/>
    <w:rsid w:val="00347F39"/>
    <w:rsid w:val="00354D49"/>
    <w:rsid w:val="00354ED2"/>
    <w:rsid w:val="00360982"/>
    <w:rsid w:val="00360E36"/>
    <w:rsid w:val="003629CC"/>
    <w:rsid w:val="00364B8E"/>
    <w:rsid w:val="00366A84"/>
    <w:rsid w:val="00371883"/>
    <w:rsid w:val="0037636D"/>
    <w:rsid w:val="00392E96"/>
    <w:rsid w:val="003C0A9E"/>
    <w:rsid w:val="003C2118"/>
    <w:rsid w:val="003E3248"/>
    <w:rsid w:val="003E6C0C"/>
    <w:rsid w:val="004007A3"/>
    <w:rsid w:val="00405B32"/>
    <w:rsid w:val="00412400"/>
    <w:rsid w:val="004157F1"/>
    <w:rsid w:val="00420DCD"/>
    <w:rsid w:val="004267C9"/>
    <w:rsid w:val="00435A7C"/>
    <w:rsid w:val="0045730E"/>
    <w:rsid w:val="00465AAB"/>
    <w:rsid w:val="00487271"/>
    <w:rsid w:val="00490BBB"/>
    <w:rsid w:val="00494FB8"/>
    <w:rsid w:val="004A7ED5"/>
    <w:rsid w:val="004B6EF0"/>
    <w:rsid w:val="004D0A92"/>
    <w:rsid w:val="004D22A3"/>
    <w:rsid w:val="004D2C70"/>
    <w:rsid w:val="004E0C24"/>
    <w:rsid w:val="0050286B"/>
    <w:rsid w:val="00513A34"/>
    <w:rsid w:val="00522FE4"/>
    <w:rsid w:val="005239B9"/>
    <w:rsid w:val="0052771E"/>
    <w:rsid w:val="00530542"/>
    <w:rsid w:val="005305AD"/>
    <w:rsid w:val="00540A27"/>
    <w:rsid w:val="00557C77"/>
    <w:rsid w:val="00557D14"/>
    <w:rsid w:val="00572D1B"/>
    <w:rsid w:val="00575618"/>
    <w:rsid w:val="005764EA"/>
    <w:rsid w:val="00576987"/>
    <w:rsid w:val="00577342"/>
    <w:rsid w:val="0058189C"/>
    <w:rsid w:val="0058653B"/>
    <w:rsid w:val="00594466"/>
    <w:rsid w:val="005948E7"/>
    <w:rsid w:val="0059522F"/>
    <w:rsid w:val="00596E49"/>
    <w:rsid w:val="005A2028"/>
    <w:rsid w:val="005A2D5D"/>
    <w:rsid w:val="005B3EBC"/>
    <w:rsid w:val="005C5597"/>
    <w:rsid w:val="005E0F22"/>
    <w:rsid w:val="005E33E5"/>
    <w:rsid w:val="005E4394"/>
    <w:rsid w:val="005E7E31"/>
    <w:rsid w:val="006034BA"/>
    <w:rsid w:val="0060752C"/>
    <w:rsid w:val="00607DDE"/>
    <w:rsid w:val="00632BE9"/>
    <w:rsid w:val="006345DE"/>
    <w:rsid w:val="006410B3"/>
    <w:rsid w:val="0064192A"/>
    <w:rsid w:val="00645DEB"/>
    <w:rsid w:val="00646807"/>
    <w:rsid w:val="00650388"/>
    <w:rsid w:val="00651FB1"/>
    <w:rsid w:val="00664113"/>
    <w:rsid w:val="0067026B"/>
    <w:rsid w:val="00690EEE"/>
    <w:rsid w:val="006959ED"/>
    <w:rsid w:val="006B0A51"/>
    <w:rsid w:val="006C12F1"/>
    <w:rsid w:val="006C3A8B"/>
    <w:rsid w:val="006C73DD"/>
    <w:rsid w:val="006D319F"/>
    <w:rsid w:val="006E3BC7"/>
    <w:rsid w:val="00713593"/>
    <w:rsid w:val="00734307"/>
    <w:rsid w:val="00736AF4"/>
    <w:rsid w:val="007427D1"/>
    <w:rsid w:val="00742D5E"/>
    <w:rsid w:val="007475DD"/>
    <w:rsid w:val="00750170"/>
    <w:rsid w:val="00756148"/>
    <w:rsid w:val="00765341"/>
    <w:rsid w:val="00767C9E"/>
    <w:rsid w:val="0077335D"/>
    <w:rsid w:val="007817EF"/>
    <w:rsid w:val="007B2E9D"/>
    <w:rsid w:val="007B3A4B"/>
    <w:rsid w:val="007D1754"/>
    <w:rsid w:val="007D46EA"/>
    <w:rsid w:val="00801F7F"/>
    <w:rsid w:val="00814E67"/>
    <w:rsid w:val="008153C7"/>
    <w:rsid w:val="008153DE"/>
    <w:rsid w:val="00815541"/>
    <w:rsid w:val="0082321A"/>
    <w:rsid w:val="00836C22"/>
    <w:rsid w:val="0084338F"/>
    <w:rsid w:val="00843661"/>
    <w:rsid w:val="00843F8D"/>
    <w:rsid w:val="00845478"/>
    <w:rsid w:val="00850AA9"/>
    <w:rsid w:val="008701AD"/>
    <w:rsid w:val="00887AEF"/>
    <w:rsid w:val="008A3611"/>
    <w:rsid w:val="008B39B6"/>
    <w:rsid w:val="008B3F8A"/>
    <w:rsid w:val="008B6CF8"/>
    <w:rsid w:val="008C1072"/>
    <w:rsid w:val="008C46CB"/>
    <w:rsid w:val="008C4900"/>
    <w:rsid w:val="008C5D7E"/>
    <w:rsid w:val="008D606C"/>
    <w:rsid w:val="008D7B69"/>
    <w:rsid w:val="008E105C"/>
    <w:rsid w:val="008E3711"/>
    <w:rsid w:val="008E42A1"/>
    <w:rsid w:val="008E5D21"/>
    <w:rsid w:val="008F45F6"/>
    <w:rsid w:val="008F5CE2"/>
    <w:rsid w:val="00904659"/>
    <w:rsid w:val="00904AB0"/>
    <w:rsid w:val="00906233"/>
    <w:rsid w:val="009063ED"/>
    <w:rsid w:val="00920101"/>
    <w:rsid w:val="00924347"/>
    <w:rsid w:val="009258F8"/>
    <w:rsid w:val="009338D4"/>
    <w:rsid w:val="00950A46"/>
    <w:rsid w:val="00953B20"/>
    <w:rsid w:val="00972730"/>
    <w:rsid w:val="00972802"/>
    <w:rsid w:val="00972BA6"/>
    <w:rsid w:val="00985556"/>
    <w:rsid w:val="00993443"/>
    <w:rsid w:val="009B1BAF"/>
    <w:rsid w:val="009B7661"/>
    <w:rsid w:val="009C4B9E"/>
    <w:rsid w:val="009D0C7A"/>
    <w:rsid w:val="009D5B95"/>
    <w:rsid w:val="009D6390"/>
    <w:rsid w:val="009E306D"/>
    <w:rsid w:val="009E3A93"/>
    <w:rsid w:val="009E7BBA"/>
    <w:rsid w:val="009F068B"/>
    <w:rsid w:val="00A02E85"/>
    <w:rsid w:val="00A04C8B"/>
    <w:rsid w:val="00A15D65"/>
    <w:rsid w:val="00A26D8A"/>
    <w:rsid w:val="00A37B68"/>
    <w:rsid w:val="00A560DE"/>
    <w:rsid w:val="00A66DC9"/>
    <w:rsid w:val="00A70CFD"/>
    <w:rsid w:val="00A7115E"/>
    <w:rsid w:val="00A74C16"/>
    <w:rsid w:val="00A82E78"/>
    <w:rsid w:val="00A84789"/>
    <w:rsid w:val="00A9174A"/>
    <w:rsid w:val="00AA409E"/>
    <w:rsid w:val="00AC09C2"/>
    <w:rsid w:val="00AD2881"/>
    <w:rsid w:val="00AE0E18"/>
    <w:rsid w:val="00AF49C8"/>
    <w:rsid w:val="00B06EBC"/>
    <w:rsid w:val="00B17F44"/>
    <w:rsid w:val="00B326D4"/>
    <w:rsid w:val="00B3627A"/>
    <w:rsid w:val="00B407DC"/>
    <w:rsid w:val="00B45545"/>
    <w:rsid w:val="00B5163B"/>
    <w:rsid w:val="00B54C05"/>
    <w:rsid w:val="00B65859"/>
    <w:rsid w:val="00B66B96"/>
    <w:rsid w:val="00B66ED0"/>
    <w:rsid w:val="00B7230B"/>
    <w:rsid w:val="00B80CEB"/>
    <w:rsid w:val="00B81C90"/>
    <w:rsid w:val="00B84F09"/>
    <w:rsid w:val="00B91550"/>
    <w:rsid w:val="00B94F46"/>
    <w:rsid w:val="00B96F4F"/>
    <w:rsid w:val="00B96F71"/>
    <w:rsid w:val="00BB1F2F"/>
    <w:rsid w:val="00BB2807"/>
    <w:rsid w:val="00BB467D"/>
    <w:rsid w:val="00BC48FB"/>
    <w:rsid w:val="00BC57BF"/>
    <w:rsid w:val="00BC668C"/>
    <w:rsid w:val="00BC73E4"/>
    <w:rsid w:val="00BD4CDD"/>
    <w:rsid w:val="00BD721B"/>
    <w:rsid w:val="00BE1308"/>
    <w:rsid w:val="00BF00F5"/>
    <w:rsid w:val="00C144ED"/>
    <w:rsid w:val="00C16CA7"/>
    <w:rsid w:val="00C30F29"/>
    <w:rsid w:val="00C3752E"/>
    <w:rsid w:val="00C45BB7"/>
    <w:rsid w:val="00C63918"/>
    <w:rsid w:val="00C6462B"/>
    <w:rsid w:val="00C70DDF"/>
    <w:rsid w:val="00C70FDB"/>
    <w:rsid w:val="00C75CF4"/>
    <w:rsid w:val="00C76232"/>
    <w:rsid w:val="00C91F1C"/>
    <w:rsid w:val="00C93329"/>
    <w:rsid w:val="00CA07C7"/>
    <w:rsid w:val="00CB27F6"/>
    <w:rsid w:val="00CC2EE7"/>
    <w:rsid w:val="00CC5564"/>
    <w:rsid w:val="00CD746F"/>
    <w:rsid w:val="00CF1DD2"/>
    <w:rsid w:val="00CF29C6"/>
    <w:rsid w:val="00CF391F"/>
    <w:rsid w:val="00D20392"/>
    <w:rsid w:val="00D254F2"/>
    <w:rsid w:val="00D31608"/>
    <w:rsid w:val="00D317C5"/>
    <w:rsid w:val="00D33F27"/>
    <w:rsid w:val="00D54586"/>
    <w:rsid w:val="00D55DFE"/>
    <w:rsid w:val="00D7548C"/>
    <w:rsid w:val="00D82324"/>
    <w:rsid w:val="00D83974"/>
    <w:rsid w:val="00D84092"/>
    <w:rsid w:val="00D84093"/>
    <w:rsid w:val="00D95219"/>
    <w:rsid w:val="00D95A42"/>
    <w:rsid w:val="00D97BC4"/>
    <w:rsid w:val="00DA2191"/>
    <w:rsid w:val="00DA4F8A"/>
    <w:rsid w:val="00DA75B9"/>
    <w:rsid w:val="00DB5183"/>
    <w:rsid w:val="00DC4BE3"/>
    <w:rsid w:val="00DE752F"/>
    <w:rsid w:val="00DF0491"/>
    <w:rsid w:val="00DF0BF5"/>
    <w:rsid w:val="00E06AF5"/>
    <w:rsid w:val="00E15A72"/>
    <w:rsid w:val="00E2349E"/>
    <w:rsid w:val="00E40E79"/>
    <w:rsid w:val="00E573E0"/>
    <w:rsid w:val="00E61ABD"/>
    <w:rsid w:val="00E745B8"/>
    <w:rsid w:val="00E760AF"/>
    <w:rsid w:val="00E90780"/>
    <w:rsid w:val="00E910D1"/>
    <w:rsid w:val="00E96320"/>
    <w:rsid w:val="00EA48B1"/>
    <w:rsid w:val="00EB432B"/>
    <w:rsid w:val="00EC065E"/>
    <w:rsid w:val="00ED61D4"/>
    <w:rsid w:val="00EE2044"/>
    <w:rsid w:val="00EE28A8"/>
    <w:rsid w:val="00EE37AE"/>
    <w:rsid w:val="00EE75AE"/>
    <w:rsid w:val="00EF47B8"/>
    <w:rsid w:val="00EF513B"/>
    <w:rsid w:val="00F20E8B"/>
    <w:rsid w:val="00F21199"/>
    <w:rsid w:val="00F25A73"/>
    <w:rsid w:val="00F3201F"/>
    <w:rsid w:val="00F40831"/>
    <w:rsid w:val="00F45A84"/>
    <w:rsid w:val="00F53875"/>
    <w:rsid w:val="00F665A8"/>
    <w:rsid w:val="00F67C8F"/>
    <w:rsid w:val="00F71B63"/>
    <w:rsid w:val="00F805FF"/>
    <w:rsid w:val="00F83605"/>
    <w:rsid w:val="00F84C9B"/>
    <w:rsid w:val="00F92B87"/>
    <w:rsid w:val="00F9505E"/>
    <w:rsid w:val="00F95803"/>
    <w:rsid w:val="00F95AAC"/>
    <w:rsid w:val="00FA0592"/>
    <w:rsid w:val="00FA4A8F"/>
    <w:rsid w:val="00FC1D44"/>
    <w:rsid w:val="00FC5D5C"/>
    <w:rsid w:val="00FD0335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FFC36D-DD92-4D18-8E64-1F18DD35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A7AE-2852-42F5-AB45-3FFE39F0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Mehmet ACUNER</cp:lastModifiedBy>
  <cp:revision>2</cp:revision>
  <cp:lastPrinted>2019-10-31T08:50:00Z</cp:lastPrinted>
  <dcterms:created xsi:type="dcterms:W3CDTF">2019-11-05T06:50:00Z</dcterms:created>
  <dcterms:modified xsi:type="dcterms:W3CDTF">2019-11-05T06:50:00Z</dcterms:modified>
</cp:coreProperties>
</file>