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5E" w:rsidRPr="0013235E" w:rsidRDefault="0013235E" w:rsidP="00E455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</w:pPr>
      <w:bookmarkStart w:id="0" w:name="_GoBack"/>
      <w:bookmarkEnd w:id="0"/>
      <w:r w:rsidRPr="0013235E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 xml:space="preserve">2021/2022 </w:t>
      </w:r>
      <w:r w:rsidR="00E455AF" w:rsidRPr="0013235E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>AKADEM</w:t>
      </w:r>
      <w:r w:rsidR="00E455AF" w:rsidRPr="0013235E">
        <w:rPr>
          <w:rFonts w:ascii="inherit" w:eastAsia="Times New Roman" w:hAnsi="inherit" w:cs="Courier New" w:hint="eastAsia"/>
          <w:b/>
          <w:color w:val="202124"/>
          <w:sz w:val="24"/>
          <w:szCs w:val="24"/>
          <w:lang w:eastAsia="tr-TR"/>
        </w:rPr>
        <w:t>İ</w:t>
      </w:r>
      <w:r w:rsidR="00E455AF" w:rsidRPr="0013235E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 xml:space="preserve">K YILI </w:t>
      </w:r>
      <w:r w:rsidR="00E455AF" w:rsidRPr="0013235E">
        <w:rPr>
          <w:rFonts w:ascii="inherit" w:eastAsia="Times New Roman" w:hAnsi="inherit" w:cs="Courier New" w:hint="eastAsia"/>
          <w:b/>
          <w:color w:val="202124"/>
          <w:sz w:val="24"/>
          <w:szCs w:val="24"/>
          <w:lang w:eastAsia="tr-TR"/>
        </w:rPr>
        <w:t>İÇİ</w:t>
      </w:r>
      <w:r w:rsidR="00E455AF" w:rsidRPr="0013235E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 xml:space="preserve">N YABANCI ADAYLAR </w:t>
      </w:r>
      <w:r w:rsidR="00E455AF" w:rsidRPr="0013235E">
        <w:rPr>
          <w:rFonts w:ascii="inherit" w:eastAsia="Times New Roman" w:hAnsi="inherit" w:cs="Courier New" w:hint="eastAsia"/>
          <w:b/>
          <w:color w:val="202124"/>
          <w:sz w:val="24"/>
          <w:szCs w:val="24"/>
          <w:lang w:eastAsia="tr-TR"/>
        </w:rPr>
        <w:t>İÇİ</w:t>
      </w:r>
      <w:r w:rsidR="00E455AF" w:rsidRPr="0013235E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>N BURSLU FAS E</w:t>
      </w:r>
      <w:r w:rsidR="00E455AF" w:rsidRPr="0013235E">
        <w:rPr>
          <w:rFonts w:ascii="inherit" w:eastAsia="Times New Roman" w:hAnsi="inherit" w:cs="Courier New" w:hint="eastAsia"/>
          <w:b/>
          <w:color w:val="202124"/>
          <w:sz w:val="24"/>
          <w:szCs w:val="24"/>
          <w:lang w:eastAsia="tr-TR"/>
        </w:rPr>
        <w:t>Ğİ</w:t>
      </w:r>
      <w:r w:rsidR="00E455AF" w:rsidRPr="0013235E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>T</w:t>
      </w:r>
      <w:r w:rsidR="00E455AF" w:rsidRPr="0013235E">
        <w:rPr>
          <w:rFonts w:ascii="inherit" w:eastAsia="Times New Roman" w:hAnsi="inherit" w:cs="Courier New" w:hint="eastAsia"/>
          <w:b/>
          <w:color w:val="202124"/>
          <w:sz w:val="24"/>
          <w:szCs w:val="24"/>
          <w:lang w:eastAsia="tr-TR"/>
        </w:rPr>
        <w:t>İ</w:t>
      </w:r>
      <w:r w:rsidR="00E455AF" w:rsidRPr="0013235E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 xml:space="preserve">M </w:t>
      </w:r>
      <w:r w:rsidR="00E455AF">
        <w:rPr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>KURUMLARI BAŞVURULARI</w:t>
      </w:r>
    </w:p>
    <w:p w:rsidR="00E97400" w:rsidRPr="0013235E" w:rsidRDefault="00E97400">
      <w:pPr>
        <w:rPr>
          <w:sz w:val="24"/>
          <w:szCs w:val="24"/>
        </w:rPr>
      </w:pPr>
    </w:p>
    <w:p w:rsidR="0013235E" w:rsidRPr="0013235E" w:rsidRDefault="00A46CDB" w:rsidP="00874383">
      <w:pPr>
        <w:pStyle w:val="HTMLncedenBiimlendirilmi"/>
        <w:shd w:val="clear" w:color="auto" w:fill="F8F9FA"/>
        <w:jc w:val="both"/>
        <w:rPr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13235E" w:rsidRPr="0013235E">
        <w:rPr>
          <w:rStyle w:val="y2iqfc"/>
          <w:rFonts w:ascii="inherit" w:hAnsi="inherit"/>
          <w:color w:val="202124"/>
          <w:sz w:val="24"/>
          <w:szCs w:val="24"/>
        </w:rPr>
        <w:t xml:space="preserve">Covdi-19 ile bağlantılı </w:t>
      </w:r>
      <w:proofErr w:type="spellStart"/>
      <w:r w:rsidR="0013235E" w:rsidRPr="0013235E">
        <w:rPr>
          <w:rStyle w:val="y2iqfc"/>
          <w:rFonts w:ascii="inherit" w:hAnsi="inherit"/>
          <w:color w:val="202124"/>
          <w:sz w:val="24"/>
          <w:szCs w:val="24"/>
        </w:rPr>
        <w:t>pandemi</w:t>
      </w:r>
      <w:proofErr w:type="spellEnd"/>
      <w:r w:rsidR="0013235E" w:rsidRPr="0013235E">
        <w:rPr>
          <w:rStyle w:val="y2iqfc"/>
          <w:rFonts w:ascii="inherit" w:hAnsi="inherit"/>
          <w:color w:val="202124"/>
          <w:sz w:val="24"/>
          <w:szCs w:val="24"/>
        </w:rPr>
        <w:t xml:space="preserve"> durumuna rağmen, Fas Krallığı 2021/2022 akademik yılı için ortak ülkelerin yararına akademik işbirliğini yenilemeye ve Eylül 2021 ayından itibaren bu ülkelerden yeni öğrencilere </w:t>
      </w:r>
      <w:r w:rsidR="00204E5A" w:rsidRPr="0013235E">
        <w:rPr>
          <w:rStyle w:val="y2iqfc"/>
          <w:rFonts w:ascii="inherit" w:hAnsi="inherit"/>
          <w:color w:val="202124"/>
          <w:sz w:val="24"/>
          <w:szCs w:val="24"/>
        </w:rPr>
        <w:t xml:space="preserve">yüz yüze </w:t>
      </w:r>
      <w:proofErr w:type="spellStart"/>
      <w:r w:rsidR="00204E5A" w:rsidRPr="0013235E">
        <w:rPr>
          <w:rStyle w:val="y2iqfc"/>
          <w:rFonts w:ascii="inherit" w:hAnsi="inherit"/>
          <w:color w:val="202124"/>
          <w:sz w:val="24"/>
          <w:szCs w:val="24"/>
        </w:rPr>
        <w:t>modda</w:t>
      </w:r>
      <w:proofErr w:type="spellEnd"/>
      <w:r w:rsidR="00204E5A" w:rsidRPr="0013235E">
        <w:rPr>
          <w:rStyle w:val="y2iqfc"/>
          <w:rFonts w:ascii="inherit" w:hAnsi="inherit"/>
          <w:color w:val="202124"/>
          <w:sz w:val="24"/>
          <w:szCs w:val="24"/>
        </w:rPr>
        <w:t xml:space="preserve"> üniversitelerine, teknik veya mesleki eğitiml</w:t>
      </w:r>
      <w:r w:rsidR="00204E5A">
        <w:rPr>
          <w:rStyle w:val="y2iqfc"/>
          <w:rFonts w:ascii="inherit" w:hAnsi="inherit"/>
          <w:color w:val="202124"/>
          <w:sz w:val="24"/>
          <w:szCs w:val="24"/>
        </w:rPr>
        <w:t xml:space="preserve">erine devam etmelerini sağlamak üzere </w:t>
      </w:r>
      <w:r w:rsidR="0013235E" w:rsidRPr="0013235E">
        <w:rPr>
          <w:rStyle w:val="y2iqfc"/>
          <w:rFonts w:ascii="inherit" w:hAnsi="inherit"/>
          <w:color w:val="202124"/>
          <w:sz w:val="24"/>
          <w:szCs w:val="24"/>
        </w:rPr>
        <w:t xml:space="preserve">ev sahipliği yapmaya karar verdi, </w:t>
      </w:r>
    </w:p>
    <w:p w:rsidR="0013235E" w:rsidRDefault="0013235E" w:rsidP="00874383">
      <w:pPr>
        <w:spacing w:after="0" w:line="240" w:lineRule="auto"/>
        <w:jc w:val="both"/>
        <w:rPr>
          <w:sz w:val="24"/>
          <w:szCs w:val="24"/>
        </w:rPr>
      </w:pPr>
    </w:p>
    <w:p w:rsidR="0013235E" w:rsidRPr="0013235E" w:rsidRDefault="00A46CDB" w:rsidP="00874383">
      <w:pPr>
        <w:pStyle w:val="HTMLncedenBiimlendirilmi"/>
        <w:shd w:val="clear" w:color="auto" w:fill="F8F9FA"/>
        <w:jc w:val="both"/>
        <w:rPr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204E5A">
        <w:rPr>
          <w:rStyle w:val="y2iqfc"/>
          <w:rFonts w:ascii="inherit" w:hAnsi="inherit"/>
          <w:color w:val="202124"/>
          <w:sz w:val="24"/>
          <w:szCs w:val="24"/>
        </w:rPr>
        <w:t>Bu karar, C</w:t>
      </w:r>
      <w:r w:rsidR="0013235E" w:rsidRPr="0013235E">
        <w:rPr>
          <w:rStyle w:val="y2iqfc"/>
          <w:rFonts w:ascii="inherit" w:hAnsi="inherit"/>
          <w:color w:val="202124"/>
          <w:sz w:val="24"/>
          <w:szCs w:val="24"/>
        </w:rPr>
        <w:t>ovid-19'un yayılmasıyla mücadele kapsamında uygulamaya konulan sağlık protokolüne sıkı sıkıya uyulması ve uygulanmasına bağlı olarak, bu işbirliği teklifinden yararlanan öğrenciler tarafından ilgili bakanlığın çeşitli birimleriyle istişare edilerek alındı.</w:t>
      </w:r>
    </w:p>
    <w:p w:rsidR="0013235E" w:rsidRDefault="0013235E" w:rsidP="00874383">
      <w:pPr>
        <w:spacing w:after="0" w:line="240" w:lineRule="auto"/>
        <w:jc w:val="both"/>
        <w:rPr>
          <w:sz w:val="24"/>
          <w:szCs w:val="24"/>
        </w:rPr>
      </w:pPr>
    </w:p>
    <w:p w:rsidR="0013235E" w:rsidRDefault="00A46CDB" w:rsidP="00874383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13235E">
        <w:rPr>
          <w:rStyle w:val="y2iqfc"/>
          <w:rFonts w:ascii="inherit" w:hAnsi="inherit"/>
          <w:color w:val="202124"/>
          <w:sz w:val="24"/>
          <w:szCs w:val="24"/>
        </w:rPr>
        <w:t>Nitekim</w:t>
      </w:r>
      <w:r w:rsidR="0013235E" w:rsidRPr="0013235E">
        <w:rPr>
          <w:rStyle w:val="y2iqfc"/>
          <w:rFonts w:ascii="inherit" w:hAnsi="inherit"/>
          <w:color w:val="202124"/>
          <w:sz w:val="24"/>
          <w:szCs w:val="24"/>
        </w:rPr>
        <w:t xml:space="preserve"> Fas makamları tarafından uygulamaya konulan sağlık protokolü, ülkeleri Covid-19'un yayılma riskine göre iki kategoriye ayırıyor (Liste A - Liste B). Sınıflandırıldıkları listeye göre farklı ülke vatandaşlarına özel sağlık koşulları uygulanır (Fas topraklarına giriş koşullarını</w:t>
      </w:r>
      <w:r w:rsidR="00204E5A">
        <w:rPr>
          <w:rStyle w:val="y2iqfc"/>
          <w:rFonts w:ascii="inherit" w:hAnsi="inherit"/>
          <w:color w:val="202124"/>
          <w:sz w:val="24"/>
          <w:szCs w:val="24"/>
        </w:rPr>
        <w:t xml:space="preserve"> belirleyen " 10 sayfa " belge </w:t>
      </w:r>
      <w:r w:rsidR="0013235E" w:rsidRPr="0013235E">
        <w:rPr>
          <w:rStyle w:val="y2iqfc"/>
          <w:rFonts w:ascii="inherit" w:hAnsi="inherit"/>
          <w:color w:val="202124"/>
          <w:sz w:val="24"/>
          <w:szCs w:val="24"/>
        </w:rPr>
        <w:t>ektedir).</w:t>
      </w:r>
    </w:p>
    <w:p w:rsidR="00874383" w:rsidRDefault="00874383" w:rsidP="00874383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874383" w:rsidRPr="003357F7" w:rsidRDefault="00A46CDB" w:rsidP="003357F7">
      <w:pPr>
        <w:pStyle w:val="HTMLncedenBiimlendirilmi"/>
        <w:shd w:val="clear" w:color="auto" w:fill="F8F9FA"/>
        <w:jc w:val="both"/>
        <w:rPr>
          <w:rStyle w:val="y2iqfc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Ayrıca, bir önceki yılda olduğu gibi, Fransızca konuşamayan ülkelerden gelen öğrencilerin bu amaçla </w:t>
      </w:r>
      <w:r w:rsidR="00204E5A">
        <w:rPr>
          <w:rStyle w:val="y2iqfc"/>
          <w:rFonts w:ascii="inherit" w:hAnsi="inherit"/>
          <w:color w:val="202124"/>
          <w:sz w:val="24"/>
          <w:szCs w:val="24"/>
        </w:rPr>
        <w:t>kendi</w:t>
      </w:r>
      <w:r w:rsidR="00204E5A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 ülkelerinde </w:t>
      </w:r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uygun merkezlerde Fransızca </w:t>
      </w:r>
      <w:r w:rsidR="00204E5A">
        <w:rPr>
          <w:rStyle w:val="y2iqfc"/>
          <w:rFonts w:ascii="inherit" w:hAnsi="inherit"/>
          <w:color w:val="202124"/>
          <w:sz w:val="24"/>
          <w:szCs w:val="24"/>
        </w:rPr>
        <w:t>geliştirme kurslarına katılımlarını</w:t>
      </w:r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 belirtmek gerekir (</w:t>
      </w:r>
      <w:proofErr w:type="spellStart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>Alliance</w:t>
      </w:r>
      <w:proofErr w:type="spellEnd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>française</w:t>
      </w:r>
      <w:proofErr w:type="spellEnd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, </w:t>
      </w:r>
      <w:proofErr w:type="spellStart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>Centre</w:t>
      </w:r>
      <w:proofErr w:type="spellEnd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>Culturel</w:t>
      </w:r>
      <w:proofErr w:type="spellEnd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>Français</w:t>
      </w:r>
      <w:proofErr w:type="spellEnd"/>
      <w:proofErr w:type="gramStart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>..</w:t>
      </w:r>
      <w:proofErr w:type="gramEnd"/>
      <w:r w:rsidR="00874383" w:rsidRPr="00874383">
        <w:rPr>
          <w:rStyle w:val="y2iqfc"/>
          <w:rFonts w:ascii="inherit" w:hAnsi="inherit"/>
          <w:color w:val="202124"/>
          <w:sz w:val="24"/>
          <w:szCs w:val="24"/>
        </w:rPr>
        <w:t>). Bu karar aşağıdaki nedenlerle alınmıştır:</w:t>
      </w:r>
    </w:p>
    <w:p w:rsidR="00874383" w:rsidRDefault="00874383" w:rsidP="00874383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0312DA" w:rsidRPr="007F7522" w:rsidRDefault="000312DA" w:rsidP="00A46CDB">
      <w:pPr>
        <w:pStyle w:val="HTMLncedenBiimlendirilmi"/>
        <w:numPr>
          <w:ilvl w:val="0"/>
          <w:numId w:val="17"/>
        </w:numPr>
        <w:shd w:val="clear" w:color="auto" w:fill="F8F9FA"/>
        <w:jc w:val="both"/>
        <w:rPr>
          <w:rStyle w:val="y2iqfc"/>
          <w:sz w:val="24"/>
          <w:szCs w:val="24"/>
        </w:rPr>
      </w:pPr>
      <w:r w:rsidRPr="007F7522">
        <w:rPr>
          <w:rStyle w:val="y2iqfc"/>
          <w:rFonts w:ascii="inherit" w:hAnsi="inherit"/>
          <w:color w:val="202124"/>
          <w:sz w:val="24"/>
          <w:szCs w:val="24"/>
        </w:rPr>
        <w:t xml:space="preserve">2020/2021 akademik </w:t>
      </w:r>
      <w:r w:rsidR="00204E5A">
        <w:rPr>
          <w:rStyle w:val="y2iqfc"/>
          <w:rFonts w:ascii="inherit" w:hAnsi="inherit"/>
          <w:color w:val="202124"/>
          <w:sz w:val="24"/>
          <w:szCs w:val="24"/>
        </w:rPr>
        <w:t>yılında, söz konusu dil eğitimlerinin kendi ülkelerinde</w:t>
      </w:r>
      <w:r w:rsidRPr="007F7522">
        <w:rPr>
          <w:rStyle w:val="y2iqfc"/>
          <w:rFonts w:ascii="inherit" w:hAnsi="inherit"/>
          <w:color w:val="202124"/>
          <w:sz w:val="24"/>
          <w:szCs w:val="24"/>
        </w:rPr>
        <w:t xml:space="preserve"> düzenlenmesi yoluyla kaydedilen kesin sonuçlar. Bu, yararlanıcı öğrencilerin dil programında başarılı olmak için daha fazla motive olduklarını varsayar;</w:t>
      </w:r>
    </w:p>
    <w:p w:rsidR="007F7522" w:rsidRPr="007F7522" w:rsidRDefault="007F7522" w:rsidP="00A46CDB">
      <w:pPr>
        <w:pStyle w:val="HTMLncedenBiimlendirilmi"/>
        <w:numPr>
          <w:ilvl w:val="0"/>
          <w:numId w:val="17"/>
        </w:numPr>
        <w:shd w:val="clear" w:color="auto" w:fill="F8F9FA"/>
        <w:jc w:val="both"/>
        <w:rPr>
          <w:rStyle w:val="y2iqfc"/>
          <w:sz w:val="24"/>
          <w:szCs w:val="24"/>
        </w:rPr>
      </w:pPr>
      <w:r w:rsidRPr="007F7522">
        <w:rPr>
          <w:rStyle w:val="y2iqfc"/>
          <w:rFonts w:ascii="inherit" w:hAnsi="inherit"/>
          <w:color w:val="202124"/>
          <w:sz w:val="24"/>
          <w:szCs w:val="24"/>
        </w:rPr>
        <w:t>AMCI kapsamındaki Uluslararası Dil Merkezi'nin sınırlı kapasitesi;</w:t>
      </w:r>
    </w:p>
    <w:p w:rsidR="007F7522" w:rsidRPr="007F7522" w:rsidRDefault="007F7522" w:rsidP="00A46CDB">
      <w:pPr>
        <w:pStyle w:val="HTMLncedenBiimlendirilmi"/>
        <w:numPr>
          <w:ilvl w:val="0"/>
          <w:numId w:val="17"/>
        </w:numPr>
        <w:shd w:val="clear" w:color="auto" w:fill="F8F9FA"/>
        <w:jc w:val="both"/>
        <w:rPr>
          <w:rStyle w:val="y2iqfc"/>
          <w:sz w:val="24"/>
          <w:szCs w:val="24"/>
        </w:rPr>
      </w:pPr>
      <w:r w:rsidRPr="007F7522">
        <w:rPr>
          <w:rStyle w:val="y2iqfc"/>
          <w:rFonts w:ascii="inherit" w:hAnsi="inherit"/>
          <w:color w:val="202124"/>
          <w:sz w:val="24"/>
          <w:szCs w:val="24"/>
        </w:rPr>
        <w:t>Üniversite salonlarının kabul kapasitesinin %50'ye düşürülmesi (</w:t>
      </w:r>
      <w:proofErr w:type="spellStart"/>
      <w:r w:rsidRPr="007F7522">
        <w:rPr>
          <w:rStyle w:val="y2iqfc"/>
          <w:rFonts w:ascii="inherit" w:hAnsi="inherit"/>
          <w:color w:val="202124"/>
          <w:sz w:val="24"/>
          <w:szCs w:val="24"/>
        </w:rPr>
        <w:t>Cite</w:t>
      </w:r>
      <w:proofErr w:type="spellEnd"/>
      <w:r w:rsidRPr="007F7522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7F7522">
        <w:rPr>
          <w:rStyle w:val="y2iqfc"/>
          <w:rFonts w:ascii="inherit" w:hAnsi="inherit"/>
          <w:color w:val="202124"/>
          <w:sz w:val="24"/>
          <w:szCs w:val="24"/>
        </w:rPr>
        <w:t>Universitaire</w:t>
      </w:r>
      <w:proofErr w:type="spellEnd"/>
      <w:r w:rsidRPr="007F7522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Pr="007F7522">
        <w:rPr>
          <w:rStyle w:val="y2iqfc"/>
          <w:rFonts w:ascii="inherit" w:hAnsi="inherit"/>
          <w:color w:val="202124"/>
          <w:sz w:val="24"/>
          <w:szCs w:val="24"/>
        </w:rPr>
        <w:t>Internationale</w:t>
      </w:r>
      <w:proofErr w:type="spellEnd"/>
      <w:r w:rsidRPr="007F7522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gramStart"/>
      <w:r w:rsidRPr="007F7522">
        <w:rPr>
          <w:rStyle w:val="y2iqfc"/>
          <w:rFonts w:ascii="inherit" w:hAnsi="inherit"/>
          <w:color w:val="202124"/>
          <w:sz w:val="24"/>
          <w:szCs w:val="24"/>
        </w:rPr>
        <w:t>dahil</w:t>
      </w:r>
      <w:proofErr w:type="gramEnd"/>
      <w:r w:rsidRPr="007F7522">
        <w:rPr>
          <w:rStyle w:val="y2iqfc"/>
          <w:rFonts w:ascii="inherit" w:hAnsi="inherit"/>
          <w:color w:val="202124"/>
          <w:sz w:val="24"/>
          <w:szCs w:val="24"/>
        </w:rPr>
        <w:t>).</w:t>
      </w:r>
    </w:p>
    <w:p w:rsidR="007F7522" w:rsidRPr="007F7522" w:rsidRDefault="007F7522" w:rsidP="00A46CDB">
      <w:pPr>
        <w:pStyle w:val="HTMLncedenBiimlendirilmi"/>
        <w:numPr>
          <w:ilvl w:val="0"/>
          <w:numId w:val="17"/>
        </w:numPr>
        <w:shd w:val="clear" w:color="auto" w:fill="F8F9FA"/>
        <w:jc w:val="both"/>
        <w:rPr>
          <w:rStyle w:val="y2iqfc"/>
          <w:sz w:val="24"/>
          <w:szCs w:val="24"/>
        </w:rPr>
      </w:pPr>
      <w:r w:rsidRPr="007F7522">
        <w:rPr>
          <w:rStyle w:val="y2iqfc"/>
          <w:rFonts w:ascii="inherit" w:hAnsi="inherit"/>
          <w:color w:val="202124"/>
          <w:sz w:val="24"/>
          <w:szCs w:val="24"/>
        </w:rPr>
        <w:t>Fas'a gönderilecek öğrenci sayısının daha iyi yönetilmesi. Sadece Fransızca eğitimlerine devam etmeye uygun görülen öğrencilerin Fas'a seyahat etmesine izin verilecektir.</w:t>
      </w:r>
    </w:p>
    <w:p w:rsidR="0013235E" w:rsidRPr="0013235E" w:rsidRDefault="0013235E" w:rsidP="0013235E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color w:val="202124"/>
          <w:sz w:val="24"/>
          <w:szCs w:val="24"/>
        </w:rPr>
      </w:pPr>
    </w:p>
    <w:p w:rsidR="007F7522" w:rsidRDefault="00A46CDB" w:rsidP="007F752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7F7522" w:rsidRPr="007F7522">
        <w:rPr>
          <w:rStyle w:val="y2iqfc"/>
          <w:rFonts w:ascii="inherit" w:hAnsi="inherit"/>
          <w:color w:val="202124"/>
          <w:sz w:val="24"/>
          <w:szCs w:val="24"/>
        </w:rPr>
        <w:t xml:space="preserve">Bu kapsamda Fas Krallığı, 2021/2022 akademik yılı için Fas kamu yüksek, teknik ve mesleki eğitim kurumlarında burslu eğitim </w:t>
      </w:r>
      <w:r w:rsidR="00204E5A">
        <w:rPr>
          <w:rStyle w:val="y2iqfc"/>
          <w:rFonts w:ascii="inherit" w:hAnsi="inherit"/>
          <w:color w:val="202124"/>
          <w:sz w:val="24"/>
          <w:szCs w:val="24"/>
        </w:rPr>
        <w:t>kurumları</w:t>
      </w:r>
      <w:r w:rsidR="007F7522" w:rsidRPr="007F7522">
        <w:rPr>
          <w:rStyle w:val="y2iqfc"/>
          <w:rFonts w:ascii="inherit" w:hAnsi="inherit"/>
          <w:color w:val="202124"/>
          <w:sz w:val="24"/>
          <w:szCs w:val="24"/>
        </w:rPr>
        <w:t xml:space="preserve"> kontenjanlarını kardeş ve dost ülkelerin kullanımına sunmaktadır.</w:t>
      </w:r>
    </w:p>
    <w:p w:rsidR="007F7522" w:rsidRDefault="007F7522" w:rsidP="007F752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7F7522" w:rsidRPr="007F7522" w:rsidRDefault="007F7522" w:rsidP="007F7522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b/>
          <w:color w:val="202124"/>
          <w:sz w:val="24"/>
          <w:szCs w:val="24"/>
        </w:rPr>
      </w:pPr>
      <w:r w:rsidRPr="007F7522">
        <w:rPr>
          <w:rStyle w:val="y2iqfc"/>
          <w:rFonts w:ascii="inherit" w:hAnsi="inherit"/>
          <w:b/>
          <w:color w:val="202124"/>
          <w:sz w:val="24"/>
          <w:szCs w:val="24"/>
        </w:rPr>
        <w:t xml:space="preserve">Aşağıdaki bilgiler, bu kotaların uygulanmasına ilişkin koşulları ve </w:t>
      </w:r>
      <w:proofErr w:type="gramStart"/>
      <w:r w:rsidRPr="007F7522">
        <w:rPr>
          <w:rStyle w:val="y2iqfc"/>
          <w:rFonts w:ascii="inherit" w:hAnsi="inherit"/>
          <w:b/>
          <w:color w:val="202124"/>
          <w:sz w:val="24"/>
          <w:szCs w:val="24"/>
        </w:rPr>
        <w:t>prosedürleri</w:t>
      </w:r>
      <w:proofErr w:type="gramEnd"/>
      <w:r w:rsidRPr="007F7522">
        <w:rPr>
          <w:rStyle w:val="y2iqfc"/>
          <w:rFonts w:ascii="inherit" w:hAnsi="inherit"/>
          <w:b/>
          <w:color w:val="202124"/>
          <w:sz w:val="24"/>
          <w:szCs w:val="24"/>
        </w:rPr>
        <w:t xml:space="preserve"> belirtir:</w:t>
      </w:r>
    </w:p>
    <w:p w:rsidR="007F7522" w:rsidRPr="007F7522" w:rsidRDefault="007F7522" w:rsidP="007F7522">
      <w:pPr>
        <w:pStyle w:val="HTMLncedenBiimlendirilmi"/>
        <w:shd w:val="clear" w:color="auto" w:fill="F8F9FA"/>
        <w:jc w:val="both"/>
        <w:rPr>
          <w:rStyle w:val="y2iqfc"/>
          <w:sz w:val="24"/>
          <w:szCs w:val="24"/>
        </w:rPr>
      </w:pPr>
    </w:p>
    <w:p w:rsidR="0055006A" w:rsidRDefault="0055006A" w:rsidP="002E7642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>Genel Bilgiler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2E7642" w:rsidRPr="00E455AF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 xml:space="preserve">1 - </w:t>
      </w:r>
      <w:r w:rsidRPr="00E455AF">
        <w:rPr>
          <w:rStyle w:val="y2iqfc"/>
          <w:rFonts w:ascii="inherit" w:hAnsi="inherit"/>
          <w:b/>
          <w:color w:val="202124"/>
          <w:sz w:val="24"/>
          <w:szCs w:val="24"/>
        </w:rPr>
        <w:t xml:space="preserve">Başvuru </w:t>
      </w:r>
      <w:r w:rsidR="00E455AF" w:rsidRPr="00E455AF">
        <w:rPr>
          <w:rStyle w:val="y2iqfc"/>
          <w:rFonts w:ascii="inherit" w:hAnsi="inherit"/>
          <w:b/>
          <w:color w:val="202124"/>
          <w:sz w:val="24"/>
          <w:szCs w:val="24"/>
        </w:rPr>
        <w:t>Dosyalar</w:t>
      </w:r>
      <w:r w:rsidR="00E455AF" w:rsidRPr="00E455AF">
        <w:rPr>
          <w:rStyle w:val="y2iqfc"/>
          <w:rFonts w:ascii="inherit" w:hAnsi="inherit" w:hint="eastAsia"/>
          <w:b/>
          <w:color w:val="202124"/>
          <w:sz w:val="24"/>
          <w:szCs w:val="24"/>
        </w:rPr>
        <w:t>ı</w:t>
      </w:r>
      <w:r w:rsidR="00E455AF" w:rsidRPr="00E455AF">
        <w:rPr>
          <w:rStyle w:val="y2iqfc"/>
          <w:rFonts w:ascii="inherit" w:hAnsi="inherit"/>
          <w:b/>
          <w:color w:val="202124"/>
          <w:sz w:val="24"/>
          <w:szCs w:val="24"/>
        </w:rPr>
        <w:t>n</w:t>
      </w:r>
      <w:r w:rsidR="00E455AF" w:rsidRPr="00E455AF">
        <w:rPr>
          <w:rStyle w:val="y2iqfc"/>
          <w:rFonts w:ascii="inherit" w:hAnsi="inherit" w:hint="eastAsia"/>
          <w:b/>
          <w:color w:val="202124"/>
          <w:sz w:val="24"/>
          <w:szCs w:val="24"/>
        </w:rPr>
        <w:t>ı</w:t>
      </w:r>
      <w:r w:rsidR="00E455AF" w:rsidRPr="00E455AF">
        <w:rPr>
          <w:rStyle w:val="y2iqfc"/>
          <w:rFonts w:ascii="inherit" w:hAnsi="inherit"/>
          <w:b/>
          <w:color w:val="202124"/>
          <w:sz w:val="24"/>
          <w:szCs w:val="24"/>
        </w:rPr>
        <w:t xml:space="preserve">n </w:t>
      </w:r>
      <w:r w:rsidR="00E455AF">
        <w:rPr>
          <w:rStyle w:val="y2iqfc"/>
          <w:rFonts w:ascii="inherit" w:hAnsi="inherit" w:hint="eastAsia"/>
          <w:b/>
          <w:color w:val="202124"/>
          <w:sz w:val="24"/>
          <w:szCs w:val="24"/>
        </w:rPr>
        <w:t>İ</w:t>
      </w:r>
      <w:r w:rsidR="00E455AF">
        <w:rPr>
          <w:rStyle w:val="y2iqfc"/>
          <w:rFonts w:ascii="inherit" w:hAnsi="inherit"/>
          <w:b/>
          <w:color w:val="202124"/>
          <w:sz w:val="24"/>
          <w:szCs w:val="24"/>
        </w:rPr>
        <w:t>braz</w:t>
      </w:r>
      <w:r w:rsidR="00E455AF">
        <w:rPr>
          <w:rStyle w:val="y2iqfc"/>
          <w:rFonts w:ascii="inherit" w:hAnsi="inherit" w:hint="eastAsia"/>
          <w:b/>
          <w:color w:val="202124"/>
          <w:sz w:val="24"/>
          <w:szCs w:val="24"/>
        </w:rPr>
        <w:t>ı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t>Fas'taki kamu eğitim kurumlarında eğitim başvuruları aşağıdaki formalitelere tabidir: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A46CDB">
      <w:pPr>
        <w:pStyle w:val="HTMLncedenBiimlendirilmi"/>
        <w:numPr>
          <w:ilvl w:val="0"/>
          <w:numId w:val="18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Başvuruların </w:t>
      </w:r>
      <w:r w:rsidR="00E455AF">
        <w:rPr>
          <w:rStyle w:val="y2iqfc"/>
          <w:rFonts w:ascii="inherit" w:hAnsi="inherit"/>
          <w:color w:val="202124"/>
          <w:sz w:val="24"/>
          <w:szCs w:val="24"/>
        </w:rPr>
        <w:t>kendi ülkelerinin</w:t>
      </w:r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 yetkili makamlarına sunulması;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A46CDB">
      <w:pPr>
        <w:pStyle w:val="HTMLncedenBiimlendirilmi"/>
        <w:numPr>
          <w:ilvl w:val="0"/>
          <w:numId w:val="18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lastRenderedPageBreak/>
        <w:t xml:space="preserve">Önceden seçilmiş başvuru dosyalarının diplomatik kanallardan </w:t>
      </w:r>
      <w:proofErr w:type="spellStart"/>
      <w:r w:rsidRPr="0055006A">
        <w:rPr>
          <w:rStyle w:val="y2iqfc"/>
          <w:rFonts w:ascii="inherit" w:hAnsi="inherit"/>
          <w:color w:val="202124"/>
          <w:sz w:val="24"/>
          <w:szCs w:val="24"/>
        </w:rPr>
        <w:t>AMCI'ye</w:t>
      </w:r>
      <w:proofErr w:type="spellEnd"/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 gönderilmesi.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t>Aksi takdirde dikkate alınmayacaktır;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A46CDB">
      <w:pPr>
        <w:pStyle w:val="HTMLncedenBiimlendirilmi"/>
        <w:numPr>
          <w:ilvl w:val="0"/>
          <w:numId w:val="18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t>Gerekli kabul koşullarına uygun olarak listeye alınan başvurular, AMCI web sitesinden "www.amci.ma/lcf.pdf" bağlantısı aracılığıyla in</w:t>
      </w:r>
      <w:r w:rsidR="00E455AF">
        <w:rPr>
          <w:rStyle w:val="y2iqfc"/>
          <w:rFonts w:ascii="inherit" w:hAnsi="inherit"/>
          <w:color w:val="202124"/>
          <w:sz w:val="24"/>
          <w:szCs w:val="24"/>
        </w:rPr>
        <w:t>dirilebilen tek bir aday listesinde</w:t>
      </w:r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 (ekli model) </w:t>
      </w:r>
      <w:r w:rsidR="00E455AF">
        <w:rPr>
          <w:rStyle w:val="y2iqfc"/>
          <w:rFonts w:ascii="inherit" w:hAnsi="inherit"/>
          <w:color w:val="202124"/>
          <w:sz w:val="24"/>
          <w:szCs w:val="24"/>
        </w:rPr>
        <w:t>hazırlanmalıdır</w:t>
      </w:r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. Bu listede her adayın ifade ettiği </w:t>
      </w:r>
      <w:proofErr w:type="gramStart"/>
      <w:r w:rsidRPr="0055006A">
        <w:rPr>
          <w:rStyle w:val="y2iqfc"/>
          <w:rFonts w:ascii="inherit" w:hAnsi="inherit"/>
          <w:color w:val="202124"/>
          <w:sz w:val="24"/>
          <w:szCs w:val="24"/>
        </w:rPr>
        <w:t>branş</w:t>
      </w:r>
      <w:proofErr w:type="gramEnd"/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 tercihleri ​​öncelik sırasına göre belirtilmelidir.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A46CDB" w:rsidRDefault="002E7642" w:rsidP="00A46CDB">
      <w:pPr>
        <w:pStyle w:val="HTMLncedenBiimlendirilmi"/>
        <w:numPr>
          <w:ilvl w:val="0"/>
          <w:numId w:val="18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proofErr w:type="spellStart"/>
      <w:r w:rsidRPr="00A46CDB">
        <w:rPr>
          <w:rStyle w:val="y2iqfc"/>
          <w:rFonts w:ascii="inherit" w:hAnsi="inherit"/>
          <w:color w:val="202124"/>
          <w:sz w:val="24"/>
          <w:szCs w:val="24"/>
        </w:rPr>
        <w:t>AMCI'den</w:t>
      </w:r>
      <w:proofErr w:type="spellEnd"/>
      <w:r w:rsidRPr="00A46CDB">
        <w:rPr>
          <w:rStyle w:val="y2iqfc"/>
          <w:rFonts w:ascii="inherit" w:hAnsi="inherit"/>
          <w:color w:val="202124"/>
          <w:sz w:val="24"/>
          <w:szCs w:val="24"/>
        </w:rPr>
        <w:t xml:space="preserve"> başvuruların alınması için son tarih 30 Ekim 2021, kesin son tarihtir.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Fonts w:ascii="Times New Roman" w:hAnsi="Times New Roman" w:cs="Times New Roman"/>
          <w:b/>
          <w:color w:val="202124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- </w:t>
      </w:r>
      <w:r w:rsidRPr="00E455AF">
        <w:rPr>
          <w:rStyle w:val="y2iqfc"/>
          <w:rFonts w:ascii="inherit" w:hAnsi="inherit"/>
          <w:b/>
          <w:color w:val="202124"/>
          <w:sz w:val="24"/>
          <w:szCs w:val="24"/>
        </w:rPr>
        <w:t xml:space="preserve">Fas'ta </w:t>
      </w:r>
      <w:r w:rsidR="00E455AF" w:rsidRPr="00E455AF">
        <w:rPr>
          <w:rStyle w:val="y2iqfc"/>
          <w:rFonts w:ascii="inherit" w:hAnsi="inherit" w:hint="eastAsia"/>
          <w:b/>
          <w:color w:val="202124"/>
          <w:sz w:val="24"/>
          <w:szCs w:val="24"/>
        </w:rPr>
        <w:t>İ</w:t>
      </w:r>
      <w:r w:rsidR="00E455AF" w:rsidRPr="00E455AF">
        <w:rPr>
          <w:rStyle w:val="y2iqfc"/>
          <w:rFonts w:ascii="inherit" w:hAnsi="inherit"/>
          <w:b/>
          <w:color w:val="202124"/>
          <w:sz w:val="24"/>
          <w:szCs w:val="24"/>
        </w:rPr>
        <w:t>kamet Eden Yabanc</w:t>
      </w:r>
      <w:r w:rsidR="00E455AF" w:rsidRPr="00E455AF">
        <w:rPr>
          <w:rStyle w:val="y2iqfc"/>
          <w:rFonts w:ascii="inherit" w:hAnsi="inherit" w:hint="eastAsia"/>
          <w:b/>
          <w:color w:val="202124"/>
          <w:sz w:val="24"/>
          <w:szCs w:val="24"/>
        </w:rPr>
        <w:t>ı</w:t>
      </w:r>
      <w:r w:rsidR="00E455AF" w:rsidRPr="00E455AF">
        <w:rPr>
          <w:rStyle w:val="y2iqfc"/>
          <w:rFonts w:ascii="inherit" w:hAnsi="inherit"/>
          <w:b/>
          <w:color w:val="202124"/>
          <w:sz w:val="24"/>
          <w:szCs w:val="24"/>
        </w:rPr>
        <w:t xml:space="preserve"> Uyruklu Adaylar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A46CDB">
      <w:pPr>
        <w:pStyle w:val="HTMLncedenBiimlendirilmi"/>
        <w:numPr>
          <w:ilvl w:val="0"/>
          <w:numId w:val="21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t>Fas'ta ikamet eden yabancı uyruklu adaylar ve Fas diploması (Lise Diploması, Lisans derecesi, Yüksek Lisans derecesi ...) sahipleri Faslı öğrencilerle aynı kayıt koşullarına tabidir. Bu nedenle, doğrudan eğitim kurumlarına (</w:t>
      </w:r>
      <w:proofErr w:type="spellStart"/>
      <w:r w:rsidRPr="0055006A">
        <w:rPr>
          <w:rStyle w:val="y2iqfc"/>
          <w:rFonts w:ascii="inherit" w:hAnsi="inherit"/>
          <w:color w:val="202124"/>
          <w:sz w:val="24"/>
          <w:szCs w:val="24"/>
        </w:rPr>
        <w:t>AMCI'den</w:t>
      </w:r>
      <w:proofErr w:type="spellEnd"/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 geçmeden) gitmeleri gerekir ve hiçbir koşulda AMCI tarafından sunulan bursları talep edemezler.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A46CDB">
      <w:pPr>
        <w:pStyle w:val="HTMLncedenBiimlendirilmi"/>
        <w:numPr>
          <w:ilvl w:val="0"/>
          <w:numId w:val="21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Fas'ta ikamet eden ve yabancı Lise Diploması sahibi olan yabancı adayların, dosyalarını diplomatik kanallardan </w:t>
      </w:r>
      <w:proofErr w:type="spellStart"/>
      <w:r w:rsidRPr="0055006A">
        <w:rPr>
          <w:rStyle w:val="y2iqfc"/>
          <w:rFonts w:ascii="inherit" w:hAnsi="inherit"/>
          <w:color w:val="202124"/>
          <w:sz w:val="24"/>
          <w:szCs w:val="24"/>
        </w:rPr>
        <w:t>AMCI'ye</w:t>
      </w:r>
      <w:proofErr w:type="spellEnd"/>
      <w:r w:rsidRPr="0055006A">
        <w:rPr>
          <w:rStyle w:val="y2iqfc"/>
          <w:rFonts w:ascii="inherit" w:hAnsi="inherit"/>
          <w:color w:val="202124"/>
          <w:sz w:val="24"/>
          <w:szCs w:val="24"/>
        </w:rPr>
        <w:t xml:space="preserve"> sunmalarına izin verilir. AMCI tarafından sunulan bursları hiçbir koşulda talep edemezler.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A46CDB">
      <w:pPr>
        <w:pStyle w:val="HTMLncedenBiimlendirilmi"/>
        <w:numPr>
          <w:ilvl w:val="0"/>
          <w:numId w:val="21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5006A">
        <w:rPr>
          <w:rStyle w:val="y2iqfc"/>
          <w:rFonts w:ascii="inherit" w:hAnsi="inherit"/>
          <w:color w:val="202124"/>
          <w:sz w:val="24"/>
          <w:szCs w:val="24"/>
        </w:rPr>
        <w:t>Fas vatandaşlığını kazanmış adaylar, Faslı öğrencilerle aynı koşullara ve kayıt işlemlerine tabidir. AMCI tarafından verilen burslardan hiçbir şekilde yararlanamazlar.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2E7642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</w:pPr>
      <w:r w:rsidRPr="0055006A">
        <w:rPr>
          <w:rStyle w:val="y2iqfc"/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>3-</w:t>
      </w:r>
      <w:r w:rsidRPr="00E455AF">
        <w:rPr>
          <w:rStyle w:val="y2iqfc"/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 xml:space="preserve">Fas </w:t>
      </w:r>
      <w:r w:rsidR="00E455AF" w:rsidRPr="00E455AF">
        <w:rPr>
          <w:rStyle w:val="y2iqfc"/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>Y</w:t>
      </w:r>
      <w:r w:rsidR="00E455AF" w:rsidRPr="00E455AF">
        <w:rPr>
          <w:rStyle w:val="y2iqfc"/>
          <w:rFonts w:ascii="inherit" w:eastAsia="Times New Roman" w:hAnsi="inherit" w:cs="Courier New" w:hint="eastAsia"/>
          <w:b/>
          <w:color w:val="202124"/>
          <w:sz w:val="24"/>
          <w:szCs w:val="24"/>
          <w:lang w:eastAsia="tr-TR"/>
        </w:rPr>
        <w:t>ü</w:t>
      </w:r>
      <w:r w:rsidR="00E455AF" w:rsidRPr="00E455AF">
        <w:rPr>
          <w:rStyle w:val="y2iqfc"/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 xml:space="preserve">ksek Lisans </w:t>
      </w:r>
      <w:r w:rsidR="00E455AF" w:rsidRPr="00E455AF">
        <w:rPr>
          <w:rStyle w:val="y2iqfc"/>
          <w:rFonts w:ascii="inherit" w:eastAsia="Times New Roman" w:hAnsi="inherit" w:cs="Courier New" w:hint="eastAsia"/>
          <w:b/>
          <w:color w:val="202124"/>
          <w:sz w:val="24"/>
          <w:szCs w:val="24"/>
          <w:lang w:eastAsia="tr-TR"/>
        </w:rPr>
        <w:t>Öğ</w:t>
      </w:r>
      <w:r w:rsidR="00E455AF" w:rsidRPr="00E455AF">
        <w:rPr>
          <w:rStyle w:val="y2iqfc"/>
          <w:rFonts w:ascii="inherit" w:eastAsia="Times New Roman" w:hAnsi="inherit" w:cs="Courier New"/>
          <w:b/>
          <w:color w:val="202124"/>
          <w:sz w:val="24"/>
          <w:szCs w:val="24"/>
          <w:lang w:eastAsia="tr-TR"/>
        </w:rPr>
        <w:t>rencisi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A46CDB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</w:pPr>
      <w:r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ab/>
      </w:r>
      <w:r w:rsidR="002E7642" w:rsidRPr="0055006A"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>Teşvik yoluyla, Fas'ın lisansüstü öğrencileri, kendi ülkeleri tarafından resmi olarak aday gösterildiği takdirde, burssuz lisansüstü çalışmalara başvurabilirler.</w:t>
      </w:r>
    </w:p>
    <w:p w:rsidR="002E7642" w:rsidRPr="0055006A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55006A" w:rsidRDefault="00A46CDB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sz w:val="24"/>
          <w:szCs w:val="24"/>
          <w:lang w:eastAsia="tr-TR"/>
        </w:rPr>
      </w:pPr>
      <w:r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ab/>
      </w:r>
      <w:r w:rsidR="002E7642" w:rsidRPr="0055006A"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 xml:space="preserve">Resmi kontenjanın ilk listesinde kendi ülkelerinin yetkilileri tarafından teklif edilmeleri halinde, </w:t>
      </w:r>
      <w:proofErr w:type="spellStart"/>
      <w:r w:rsidR="002E7642" w:rsidRPr="0055006A"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>AMCI'ye</w:t>
      </w:r>
      <w:proofErr w:type="spellEnd"/>
      <w:r w:rsidR="002E7642" w:rsidRPr="0055006A"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 xml:space="preserve"> sunulan imkanlar </w:t>
      </w:r>
      <w:proofErr w:type="gramStart"/>
      <w:r w:rsidR="002E7642" w:rsidRPr="0055006A"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>dahilinde</w:t>
      </w:r>
      <w:proofErr w:type="gramEnd"/>
      <w:r w:rsidR="002E7642" w:rsidRPr="0055006A">
        <w:rPr>
          <w:rStyle w:val="y2iqfc"/>
          <w:rFonts w:ascii="inherit" w:eastAsia="Times New Roman" w:hAnsi="inherit" w:cs="Courier New"/>
          <w:color w:val="202124"/>
          <w:sz w:val="24"/>
          <w:szCs w:val="24"/>
          <w:lang w:eastAsia="tr-TR"/>
        </w:rPr>
        <w:t xml:space="preserve"> işbirliği hibesinden yararlanmaları olasıdır</w:t>
      </w:r>
      <w:r w:rsidR="002E7642" w:rsidRPr="0055006A">
        <w:rPr>
          <w:rStyle w:val="y2iqfc"/>
          <w:sz w:val="24"/>
          <w:szCs w:val="24"/>
          <w:lang w:eastAsia="tr-TR"/>
        </w:rPr>
        <w:t>.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</w:rPr>
      </w:pPr>
    </w:p>
    <w:p w:rsidR="002E7642" w:rsidRDefault="002E7642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eastAsia="tr-TR"/>
        </w:rPr>
      </w:pPr>
      <w:r w:rsidRPr="002E7642">
        <w:rPr>
          <w:rStyle w:val="y2iqfc"/>
          <w:rFonts w:ascii="Times New Roman" w:hAnsi="Times New Roman" w:cs="Times New Roman"/>
          <w:b/>
          <w:sz w:val="24"/>
          <w:szCs w:val="24"/>
          <w:lang w:eastAsia="tr-TR"/>
        </w:rPr>
        <w:t>4-</w:t>
      </w:r>
      <w:r w:rsidRPr="00E455AF">
        <w:rPr>
          <w:rStyle w:val="y2iqfc"/>
          <w:rFonts w:ascii="Times New Roman" w:hAnsi="Times New Roman" w:cs="Times New Roman"/>
          <w:b/>
          <w:sz w:val="24"/>
          <w:szCs w:val="24"/>
          <w:lang w:eastAsia="tr-TR"/>
        </w:rPr>
        <w:t xml:space="preserve">Fas'ta </w:t>
      </w:r>
      <w:r w:rsidR="00E455AF">
        <w:rPr>
          <w:rStyle w:val="y2iqfc"/>
          <w:rFonts w:ascii="Times New Roman" w:hAnsi="Times New Roman" w:cs="Times New Roman"/>
          <w:b/>
          <w:sz w:val="24"/>
          <w:szCs w:val="24"/>
          <w:lang w:eastAsia="tr-TR"/>
        </w:rPr>
        <w:t>Görev Yapan Diplomatlar v</w:t>
      </w:r>
      <w:r w:rsidR="00E455AF" w:rsidRPr="00E455AF">
        <w:rPr>
          <w:rStyle w:val="y2iqfc"/>
          <w:rFonts w:ascii="Times New Roman" w:hAnsi="Times New Roman" w:cs="Times New Roman"/>
          <w:b/>
          <w:sz w:val="24"/>
          <w:szCs w:val="24"/>
          <w:lang w:eastAsia="tr-TR"/>
        </w:rPr>
        <w:t>e Aileleri</w:t>
      </w:r>
    </w:p>
    <w:p w:rsidR="002E7642" w:rsidRPr="002E7642" w:rsidRDefault="002E7642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eastAsia="tr-TR"/>
        </w:rPr>
      </w:pPr>
    </w:p>
    <w:p w:rsidR="002E7642" w:rsidRDefault="00A46CDB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eastAsia="tr-TR"/>
        </w:rPr>
      </w:pPr>
      <w:r>
        <w:rPr>
          <w:rStyle w:val="y2iqfc"/>
          <w:rFonts w:ascii="Times New Roman" w:hAnsi="Times New Roman" w:cs="Times New Roman"/>
          <w:sz w:val="24"/>
          <w:szCs w:val="24"/>
          <w:lang w:eastAsia="tr-TR"/>
        </w:rPr>
        <w:tab/>
      </w:r>
      <w:r w:rsidR="002E7642" w:rsidRPr="002E7642">
        <w:rPr>
          <w:rStyle w:val="y2iqfc"/>
          <w:rFonts w:ascii="Times New Roman" w:hAnsi="Times New Roman" w:cs="Times New Roman"/>
          <w:sz w:val="24"/>
          <w:szCs w:val="24"/>
          <w:lang w:eastAsia="tr-TR"/>
        </w:rPr>
        <w:t xml:space="preserve">Eğitime devam etmek isteyen Fas'ta görev yapan diplomatlar, başvuru dosyalarını Dışişleri ve Uluslararası İşbirliği Bakanlığı'na bağlı Kültürel İşbirliği ve Eylem Departmanına </w:t>
      </w:r>
      <w:r w:rsidR="00E455AF">
        <w:rPr>
          <w:rStyle w:val="y2iqfc"/>
          <w:rFonts w:ascii="Times New Roman" w:hAnsi="Times New Roman" w:cs="Times New Roman"/>
          <w:sz w:val="24"/>
          <w:szCs w:val="24"/>
          <w:lang w:eastAsia="tr-TR"/>
        </w:rPr>
        <w:t>sunmalıdırlar.</w:t>
      </w:r>
    </w:p>
    <w:p w:rsidR="00E455AF" w:rsidRPr="002E7642" w:rsidRDefault="00E455AF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eastAsia="tr-TR"/>
        </w:rPr>
      </w:pPr>
    </w:p>
    <w:p w:rsidR="002E7642" w:rsidRPr="002E7642" w:rsidRDefault="00A46CDB" w:rsidP="002E76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eastAsia="tr-TR"/>
        </w:rPr>
      </w:pPr>
      <w:r>
        <w:rPr>
          <w:rStyle w:val="y2iqfc"/>
          <w:rFonts w:ascii="Times New Roman" w:hAnsi="Times New Roman" w:cs="Times New Roman"/>
          <w:sz w:val="24"/>
          <w:szCs w:val="24"/>
          <w:lang w:eastAsia="tr-TR"/>
        </w:rPr>
        <w:tab/>
      </w:r>
      <w:r w:rsidR="002E7642" w:rsidRPr="002E7642">
        <w:rPr>
          <w:rStyle w:val="y2iqfc"/>
          <w:rFonts w:ascii="Times New Roman" w:hAnsi="Times New Roman" w:cs="Times New Roman"/>
          <w:sz w:val="24"/>
          <w:szCs w:val="24"/>
          <w:lang w:eastAsia="tr-TR"/>
        </w:rPr>
        <w:t xml:space="preserve">Fas'ta devlet eğitim kurumlarında öğrenimlerine devam etmek isteyen Fas'taki yabancı diplomatların çocukları, kabul şartlarına uygun olarak, dosyalarını sınav için ilgili bakanlık birimlerine sunacak olan </w:t>
      </w:r>
      <w:proofErr w:type="spellStart"/>
      <w:r w:rsidR="002E7642" w:rsidRPr="002E7642">
        <w:rPr>
          <w:rStyle w:val="y2iqfc"/>
          <w:rFonts w:ascii="Times New Roman" w:hAnsi="Times New Roman" w:cs="Times New Roman"/>
          <w:sz w:val="24"/>
          <w:szCs w:val="24"/>
          <w:lang w:eastAsia="tr-TR"/>
        </w:rPr>
        <w:t>AMCI'ye</w:t>
      </w:r>
      <w:proofErr w:type="spellEnd"/>
      <w:r w:rsidR="002E7642" w:rsidRPr="002E7642">
        <w:rPr>
          <w:rStyle w:val="y2iqfc"/>
          <w:rFonts w:ascii="Times New Roman" w:hAnsi="Times New Roman" w:cs="Times New Roman"/>
          <w:sz w:val="24"/>
          <w:szCs w:val="24"/>
          <w:lang w:eastAsia="tr-TR"/>
        </w:rPr>
        <w:t xml:space="preserve"> ibraz etmelidir. Başarılı başvuru sahipleri hiçbir koşulda bir AMCI hibesi almaya hak kazanamazlar.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</w:rPr>
      </w:pPr>
    </w:p>
    <w:p w:rsidR="002E7642" w:rsidRPr="00A46CDB" w:rsidRDefault="00A46CDB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A46CDB">
        <w:rPr>
          <w:rStyle w:val="y2iqfc"/>
          <w:rFonts w:ascii="inherit" w:hAnsi="inherit"/>
          <w:b/>
          <w:color w:val="202124"/>
          <w:sz w:val="24"/>
          <w:szCs w:val="24"/>
        </w:rPr>
        <w:t xml:space="preserve">5- </w:t>
      </w:r>
      <w:r w:rsidR="002E7642" w:rsidRPr="00A46CDB">
        <w:rPr>
          <w:rStyle w:val="y2iqfc"/>
          <w:rFonts w:ascii="inherit" w:hAnsi="inherit"/>
          <w:b/>
          <w:color w:val="202124"/>
          <w:sz w:val="24"/>
          <w:szCs w:val="24"/>
        </w:rPr>
        <w:t xml:space="preserve">Sivil </w:t>
      </w:r>
      <w:r w:rsidRPr="00A46CDB">
        <w:rPr>
          <w:rStyle w:val="y2iqfc"/>
          <w:rFonts w:ascii="inherit" w:hAnsi="inherit"/>
          <w:b/>
          <w:color w:val="202124"/>
          <w:sz w:val="24"/>
          <w:szCs w:val="24"/>
        </w:rPr>
        <w:t>Olmayan Adaylar</w:t>
      </w:r>
    </w:p>
    <w:p w:rsidR="002E7642" w:rsidRPr="00C37385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E7642" w:rsidRPr="00C37385" w:rsidRDefault="00A46CDB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lastRenderedPageBreak/>
        <w:tab/>
      </w:r>
      <w:r w:rsidR="002E7642" w:rsidRPr="00C37385">
        <w:rPr>
          <w:rStyle w:val="y2iqfc"/>
          <w:rFonts w:ascii="inherit" w:hAnsi="inherit"/>
          <w:color w:val="202124"/>
          <w:sz w:val="24"/>
          <w:szCs w:val="24"/>
        </w:rPr>
        <w:t>Fas'ta eğitim görmek isteyen sivil olmayan adaylar, başvuru dosyalarını Dışişleri ve Uluslararası İşbirliği Bakanlığı'na bağlı Kültürel İşbirliği ve Eylem Departmanına sunmaya davet edilir.</w:t>
      </w:r>
    </w:p>
    <w:p w:rsidR="002E7642" w:rsidRDefault="002E7642" w:rsidP="002E7642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2E7642" w:rsidRDefault="002E7642" w:rsidP="002E7642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>Başvuru dosyasının bölümleri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>Başvuru dosyası aşağıdaki belgeleri içermelidir:</w:t>
      </w:r>
    </w:p>
    <w:p w:rsidR="008A7167" w:rsidRDefault="008A7167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8A7167" w:rsidRPr="00A46CDB" w:rsidRDefault="008A7167" w:rsidP="0001691B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Başvuru formu (bağlantı yoluyla AM</w:t>
      </w:r>
      <w:r w:rsidR="00A46CDB"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CI web sitesinden </w:t>
      </w:r>
      <w:proofErr w:type="spellStart"/>
      <w:proofErr w:type="gramStart"/>
      <w:r w:rsidR="00A46CDB"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indirilebilir</w:t>
      </w:r>
      <w:r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"www.amci</w:t>
      </w:r>
      <w:proofErr w:type="gramEnd"/>
      <w:r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.ma</w:t>
      </w:r>
      <w:proofErr w:type="spellEnd"/>
      <w:r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/fcf.pdf'), u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sulüne uygun olarak doldurulmuş,</w:t>
      </w:r>
    </w:p>
    <w:p w:rsidR="00FC5383" w:rsidRPr="00D45859" w:rsidRDefault="008A7167" w:rsidP="00FC5383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 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adet Lise 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Diploma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sı veya Liseyi başarıyla tamamladığına dair 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belgesinin fotokopisi. Başarı belgesi veren adayların diplomala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rını, eğitimlerinin en 2. Yılında kurumlarına vermeleri gerekmektedir.</w:t>
      </w:r>
    </w:p>
    <w:p w:rsidR="002E7642" w:rsidRPr="00D45859" w:rsidRDefault="00FC5383" w:rsidP="002E7642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</w:t>
      </w:r>
      <w:r w:rsidR="005205F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adet </w:t>
      </w:r>
      <w:r w:rsidR="00D45859" w:rsidRPr="00D4585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Lise Diploması notlarının transkriptlerinin fotokopileri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</w:p>
    <w:p w:rsidR="00FC5383" w:rsidRPr="00FC5383" w:rsidRDefault="00FC5383" w:rsidP="00FC5383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 </w:t>
      </w:r>
      <w:r w:rsidR="005205F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adet Nüfus Kaydı,</w:t>
      </w:r>
    </w:p>
    <w:p w:rsidR="00FC5383" w:rsidRPr="00FC5383" w:rsidRDefault="00FC5383" w:rsidP="00FC5383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</w:t>
      </w:r>
      <w:r w:rsidR="005205F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adet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pasaport fotokopisi (varsa);</w:t>
      </w:r>
    </w:p>
    <w:p w:rsidR="00FC5383" w:rsidRDefault="00FC5383" w:rsidP="00FC5383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Yakın tarihli bir adli sicil kaydı;</w:t>
      </w:r>
    </w:p>
    <w:p w:rsidR="00A46CDB" w:rsidRPr="00FC5383" w:rsidRDefault="00A46CDB" w:rsidP="00A46CDB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Adayın fiziksel olarak uygun olduğunu gösteren ve adayın aşılı olduğunu ve herhangi bir bulaşıcı veya akut hastalığı veya tüberküloz </w:t>
      </w:r>
      <w:proofErr w:type="gramStart"/>
      <w:r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dahil</w:t>
      </w:r>
      <w:proofErr w:type="gramEnd"/>
      <w:r w:rsidRP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bir pandemi taşımadığını belgeleyen halk sağlığı hizmetleri tarafından verilen sağlık raporu. Aday, Fas'a vardığında bir karşı ziyarete tabi tutulabilir;</w:t>
      </w:r>
    </w:p>
    <w:p w:rsidR="00FC5383" w:rsidRPr="00FC5383" w:rsidRDefault="00FC5383" w:rsidP="00FC5383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 </w:t>
      </w:r>
      <w:r w:rsidR="005205F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adet a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rkasında başvuranın adı, 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soyadı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ve uyruğu 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>yazılı olan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renkli</w:t>
      </w:r>
      <w:r w:rsidR="00A46CD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fotoğraf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;</w:t>
      </w:r>
    </w:p>
    <w:p w:rsidR="00FC5383" w:rsidRDefault="00FC5383" w:rsidP="00FC5383">
      <w:pPr>
        <w:pStyle w:val="HTMLncedenBiimlendirilmi"/>
        <w:numPr>
          <w:ilvl w:val="0"/>
          <w:numId w:val="4"/>
        </w:numPr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Yüksek Lisans veya Doktora adayları, yukarıda belirtilen belgelere ek olarak, yüksek öğrenim diplomalarının onaylı kopyalarını, not transkriptlerini ve müfredatlarını ve ayrıca çalışma sonu</w:t>
      </w:r>
      <w:r w:rsidR="005205F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tezlerini/ doktora tez/ tezlerinin 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kopyasını sağlamalıdır.</w:t>
      </w:r>
    </w:p>
    <w:p w:rsidR="00FC5383" w:rsidRPr="00FC5383" w:rsidRDefault="00FC5383" w:rsidP="00FC5383">
      <w:pPr>
        <w:pStyle w:val="HTMLncedenBiimlendirilmi"/>
        <w:shd w:val="clear" w:color="auto" w:fill="F8F9FA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FC5383" w:rsidRDefault="00FC5383" w:rsidP="002E7642">
      <w:pPr>
        <w:pStyle w:val="HTMLncedenBiimlendirilmi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proofErr w:type="gramStart"/>
      <w:r w:rsidRPr="00FC538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>ÖNEMLİ :</w:t>
      </w:r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Eksik</w:t>
      </w:r>
      <w:proofErr w:type="gramEnd"/>
      <w:r w:rsidRPr="00FC538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veya geç gönderimler dikkate alınmayacaktır.</w:t>
      </w:r>
    </w:p>
    <w:p w:rsidR="00FC5383" w:rsidRPr="00FC5383" w:rsidRDefault="00FC5383" w:rsidP="002E7642">
      <w:pPr>
        <w:pStyle w:val="HTMLncedenBiimlendirilmi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FC5383" w:rsidRDefault="002E7642" w:rsidP="00FC5383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>Kabul koşulları</w:t>
      </w:r>
    </w:p>
    <w:p w:rsidR="00D45859" w:rsidRDefault="00D45859" w:rsidP="00D45859">
      <w:pPr>
        <w:pStyle w:val="HTMLncedenBiimlendirilmi"/>
        <w:shd w:val="clear" w:color="auto" w:fill="F8F9FA"/>
        <w:ind w:left="108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D45859" w:rsidRDefault="00D45859" w:rsidP="00D45859">
      <w:pPr>
        <w:pStyle w:val="HTMLncedenBiimlendirilmi"/>
        <w:numPr>
          <w:ilvl w:val="0"/>
          <w:numId w:val="5"/>
        </w:numPr>
        <w:shd w:val="clear" w:color="auto" w:fill="F8F9FA"/>
        <w:tabs>
          <w:tab w:val="clear" w:pos="916"/>
          <w:tab w:val="left" w:pos="1134"/>
        </w:tabs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D45859">
        <w:rPr>
          <w:rStyle w:val="y2iqfc"/>
          <w:rFonts w:ascii="inherit" w:hAnsi="inherit"/>
          <w:b/>
          <w:color w:val="202124"/>
          <w:sz w:val="24"/>
          <w:szCs w:val="24"/>
        </w:rPr>
        <w:t xml:space="preserve">Lise </w:t>
      </w:r>
      <w:r w:rsidR="005205F8" w:rsidRPr="00D45859">
        <w:rPr>
          <w:rStyle w:val="y2iqfc"/>
          <w:rFonts w:ascii="inherit" w:hAnsi="inherit"/>
          <w:b/>
          <w:color w:val="202124"/>
          <w:sz w:val="24"/>
          <w:szCs w:val="24"/>
        </w:rPr>
        <w:t>Diplomas</w:t>
      </w:r>
      <w:r w:rsidR="005205F8" w:rsidRPr="00D45859">
        <w:rPr>
          <w:rStyle w:val="y2iqfc"/>
          <w:rFonts w:ascii="inherit" w:hAnsi="inherit" w:hint="eastAsia"/>
          <w:b/>
          <w:color w:val="202124"/>
          <w:sz w:val="24"/>
          <w:szCs w:val="24"/>
        </w:rPr>
        <w:t>ı</w:t>
      </w:r>
      <w:r w:rsidR="005205F8" w:rsidRPr="00D45859">
        <w:rPr>
          <w:rStyle w:val="y2iqfc"/>
          <w:rFonts w:ascii="inherit" w:hAnsi="inherit"/>
          <w:b/>
          <w:color w:val="202124"/>
          <w:sz w:val="24"/>
          <w:szCs w:val="24"/>
        </w:rPr>
        <w:t xml:space="preserve"> Sahibi</w:t>
      </w:r>
    </w:p>
    <w:p w:rsidR="00D45859" w:rsidRDefault="00D45859" w:rsidP="00D45859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2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D05C2B" w:rsidRPr="00D05C2B" w:rsidRDefault="00D45859" w:rsidP="00D05C2B">
      <w:pPr>
        <w:pStyle w:val="HTMLncedenBiimlendirilmi"/>
        <w:numPr>
          <w:ilvl w:val="0"/>
          <w:numId w:val="6"/>
        </w:numPr>
        <w:shd w:val="clear" w:color="auto" w:fill="F8F9FA"/>
        <w:tabs>
          <w:tab w:val="clear" w:pos="916"/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D05C2B">
        <w:rPr>
          <w:rStyle w:val="y2iqfc"/>
          <w:rFonts w:ascii="inherit" w:hAnsi="inherit"/>
          <w:color w:val="202124"/>
          <w:sz w:val="24"/>
          <w:szCs w:val="24"/>
        </w:rPr>
        <w:t>Lise diplomasına sahip adaylar, talep edilen eğitime kabul şartlarına, açık derslere ve müsait öğretim yerlerine göre seçilir.</w:t>
      </w:r>
    </w:p>
    <w:p w:rsidR="00D05C2B" w:rsidRPr="00D05C2B" w:rsidRDefault="00D05C2B" w:rsidP="00D05C2B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D05C2B" w:rsidRPr="00D05C2B" w:rsidRDefault="00D05C2B" w:rsidP="00D05C2B">
      <w:pPr>
        <w:pStyle w:val="HTMLncedenBiimlendirilmi"/>
        <w:numPr>
          <w:ilvl w:val="0"/>
          <w:numId w:val="6"/>
        </w:numPr>
        <w:shd w:val="clear" w:color="auto" w:fill="F8F9FA"/>
        <w:tabs>
          <w:tab w:val="clear" w:pos="916"/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D05C2B">
        <w:rPr>
          <w:rStyle w:val="y2iqfc"/>
          <w:rFonts w:ascii="inherit" w:hAnsi="inherit"/>
          <w:color w:val="202124"/>
          <w:sz w:val="24"/>
          <w:szCs w:val="24"/>
        </w:rPr>
        <w:t xml:space="preserve">Adayların, 2021 yılında Lise Diplomasına sahip olmaları veya 2020'de almış olmaları, bazı kurumlar için 2021 Lise Diplomasının "çok iyi", "İyi" veya "Oldukça iyi" ayrımıyla elde edilmiş olması gerektiğini bilmesi gerekmektedir. </w:t>
      </w:r>
    </w:p>
    <w:p w:rsidR="00D05C2B" w:rsidRPr="00D05C2B" w:rsidRDefault="00D05C2B" w:rsidP="00D05C2B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D05C2B" w:rsidRPr="00D05C2B" w:rsidRDefault="00D05C2B" w:rsidP="00D05C2B">
      <w:pPr>
        <w:pStyle w:val="HTMLncedenBiimlendirilmi"/>
        <w:numPr>
          <w:ilvl w:val="0"/>
          <w:numId w:val="6"/>
        </w:numPr>
        <w:shd w:val="clear" w:color="auto" w:fill="F8F9FA"/>
        <w:tabs>
          <w:tab w:val="clear" w:pos="916"/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D05C2B">
        <w:rPr>
          <w:rStyle w:val="y2iqfc"/>
          <w:rFonts w:ascii="inherit" w:hAnsi="inherit"/>
          <w:color w:val="202124"/>
          <w:sz w:val="24"/>
          <w:szCs w:val="24"/>
        </w:rPr>
        <w:t>Başvuranlar için yaş sınırı, kuruma bağlı olarak 19 ile 23 arasında değişmektedir.</w:t>
      </w:r>
    </w:p>
    <w:p w:rsidR="00D05C2B" w:rsidRPr="00D05C2B" w:rsidRDefault="00D05C2B" w:rsidP="00D05C2B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D05C2B" w:rsidRPr="00D05C2B" w:rsidRDefault="00D05C2B" w:rsidP="00D05C2B">
      <w:pPr>
        <w:pStyle w:val="HTMLncedenBiimlendirilmi"/>
        <w:numPr>
          <w:ilvl w:val="0"/>
          <w:numId w:val="6"/>
        </w:numPr>
        <w:shd w:val="clear" w:color="auto" w:fill="F8F9FA"/>
        <w:tabs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D05C2B">
        <w:rPr>
          <w:rStyle w:val="y2iqfc"/>
          <w:rFonts w:ascii="inherit" w:hAnsi="inherit"/>
          <w:color w:val="202124"/>
          <w:sz w:val="24"/>
          <w:szCs w:val="24"/>
        </w:rPr>
        <w:t>Fas kamu yüksek öğretim kurumlarının listesini ve bunlara ilişkin çeşitli özel bilgileri, özellikle erişim koşulları, şubeleri, çalışmaların süresi, verilen diplomaları içeren dizin AMCI web sitesinden indirilebilir.</w:t>
      </w:r>
    </w:p>
    <w:p w:rsidR="00D05C2B" w:rsidRPr="00D05C2B" w:rsidRDefault="00D05C2B" w:rsidP="00D05C2B">
      <w:pPr>
        <w:pStyle w:val="HTMLncedenBiimlendirilmi"/>
        <w:numPr>
          <w:ilvl w:val="0"/>
          <w:numId w:val="6"/>
        </w:numPr>
        <w:shd w:val="clear" w:color="auto" w:fill="F8F9FA"/>
        <w:tabs>
          <w:tab w:val="clear" w:pos="916"/>
          <w:tab w:val="left" w:pos="1134"/>
        </w:tabs>
        <w:ind w:left="709" w:hanging="447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proofErr w:type="gramStart"/>
      <w:r w:rsidRPr="00D05C2B">
        <w:rPr>
          <w:rStyle w:val="y2iqfc"/>
          <w:rFonts w:ascii="inherit" w:hAnsi="inherit"/>
          <w:color w:val="202124"/>
          <w:sz w:val="24"/>
          <w:szCs w:val="24"/>
        </w:rPr>
        <w:t>«</w:t>
      </w:r>
      <w:proofErr w:type="gramEnd"/>
      <w:r w:rsidRPr="00D05C2B">
        <w:rPr>
          <w:rStyle w:val="y2iqfc"/>
          <w:rFonts w:ascii="inherit" w:hAnsi="inherit"/>
          <w:color w:val="202124"/>
          <w:sz w:val="24"/>
          <w:szCs w:val="24"/>
        </w:rPr>
        <w:t xml:space="preserve"> www.arnci.ma/re </w:t>
      </w:r>
      <w:proofErr w:type="spellStart"/>
      <w:r w:rsidRPr="00D05C2B">
        <w:rPr>
          <w:rStyle w:val="y2iqfc"/>
          <w:rFonts w:ascii="inherit" w:hAnsi="inherit"/>
          <w:color w:val="202124"/>
          <w:sz w:val="24"/>
          <w:szCs w:val="24"/>
        </w:rPr>
        <w:t>pf</w:t>
      </w:r>
      <w:proofErr w:type="spellEnd"/>
      <w:r w:rsidRPr="00D05C2B">
        <w:rPr>
          <w:rStyle w:val="y2iqfc"/>
          <w:rFonts w:ascii="inherit" w:hAnsi="inherit"/>
          <w:color w:val="202124"/>
          <w:sz w:val="24"/>
          <w:szCs w:val="24"/>
        </w:rPr>
        <w:t xml:space="preserve">. </w:t>
      </w:r>
      <w:proofErr w:type="spellStart"/>
      <w:r w:rsidRPr="00D05C2B">
        <w:rPr>
          <w:rStyle w:val="y2iqfc"/>
          <w:rFonts w:ascii="inherit" w:hAnsi="inherit"/>
          <w:color w:val="202124"/>
          <w:sz w:val="24"/>
          <w:szCs w:val="24"/>
        </w:rPr>
        <w:t>pdf</w:t>
      </w:r>
      <w:proofErr w:type="spellEnd"/>
      <w:r w:rsidRPr="00D05C2B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gramStart"/>
      <w:r w:rsidRPr="00D05C2B">
        <w:rPr>
          <w:rStyle w:val="y2iqfc"/>
          <w:rFonts w:ascii="inherit" w:hAnsi="inherit"/>
          <w:color w:val="202124"/>
          <w:sz w:val="24"/>
          <w:szCs w:val="24"/>
        </w:rPr>
        <w:t>»</w:t>
      </w:r>
      <w:proofErr w:type="gramEnd"/>
      <w:r w:rsidRPr="00D05C2B">
        <w:rPr>
          <w:rStyle w:val="y2iqfc"/>
          <w:rFonts w:ascii="inherit" w:hAnsi="inherit"/>
          <w:color w:val="202124"/>
          <w:sz w:val="24"/>
          <w:szCs w:val="24"/>
        </w:rPr>
        <w:t xml:space="preserve">, </w:t>
      </w:r>
    </w:p>
    <w:p w:rsidR="00D05C2B" w:rsidRDefault="00D05C2B" w:rsidP="00D05C2B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2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C37385" w:rsidRDefault="00D05C2B" w:rsidP="00C37385">
      <w:pPr>
        <w:pStyle w:val="HTMLncedenBiimlendirilmi"/>
        <w:numPr>
          <w:ilvl w:val="0"/>
          <w:numId w:val="5"/>
        </w:numPr>
        <w:shd w:val="clear" w:color="auto" w:fill="F8F9FA"/>
        <w:tabs>
          <w:tab w:val="clear" w:pos="916"/>
          <w:tab w:val="left" w:pos="1134"/>
        </w:tabs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D05C2B">
        <w:rPr>
          <w:rStyle w:val="y2iqfc"/>
          <w:rFonts w:ascii="inherit" w:hAnsi="inherit"/>
          <w:b/>
          <w:color w:val="202124"/>
          <w:sz w:val="24"/>
          <w:szCs w:val="24"/>
        </w:rPr>
        <w:t>Yüksek Lisans ve Doktora Adayları</w:t>
      </w:r>
    </w:p>
    <w:p w:rsidR="00C37385" w:rsidRDefault="00C37385" w:rsidP="00C37385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2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C37385" w:rsidRPr="00C37385" w:rsidRDefault="00C37385" w:rsidP="00C37385">
      <w:pPr>
        <w:pStyle w:val="HTMLncedenBiimlendirilmi"/>
        <w:numPr>
          <w:ilvl w:val="0"/>
          <w:numId w:val="7"/>
        </w:numPr>
        <w:shd w:val="clear" w:color="auto" w:fill="F8F9FA"/>
        <w:tabs>
          <w:tab w:val="clear" w:pos="916"/>
          <w:tab w:val="left" w:pos="1134"/>
        </w:tabs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3738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Yüksek Lisans derecesi kursu için adaylar, en azından "İyi" ayrımıyla, istenen sektörde bir lisans derecesine veya eşdeğer bir tanınmış diplomaya sahip olmalıdır.</w:t>
      </w:r>
    </w:p>
    <w:p w:rsidR="00C37385" w:rsidRPr="00C37385" w:rsidRDefault="00C37385" w:rsidP="00C37385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C37385" w:rsidRPr="00C37385" w:rsidRDefault="00C37385" w:rsidP="00C37385">
      <w:pPr>
        <w:pStyle w:val="HTMLncedenBiimlendirilmi"/>
        <w:numPr>
          <w:ilvl w:val="0"/>
          <w:numId w:val="7"/>
        </w:numPr>
        <w:shd w:val="clear" w:color="auto" w:fill="F8F9FA"/>
        <w:tabs>
          <w:tab w:val="clear" w:pos="916"/>
          <w:tab w:val="left" w:pos="1134"/>
        </w:tabs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3738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Doktora döngüsü için adaylar, istenen eğitime erişim sağlayan bir Yüksek Lisans derecesine veya tanınmış eşdeğer bir yüksek öğrenim diplomasına sahip olmalıdır.</w:t>
      </w:r>
    </w:p>
    <w:p w:rsidR="00C37385" w:rsidRPr="00C37385" w:rsidRDefault="00C37385" w:rsidP="00C37385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C37385" w:rsidRPr="00C37385" w:rsidRDefault="00C37385" w:rsidP="00C37385">
      <w:pPr>
        <w:pStyle w:val="HTMLncedenBiimlendirilmi"/>
        <w:numPr>
          <w:ilvl w:val="0"/>
          <w:numId w:val="7"/>
        </w:numPr>
        <w:shd w:val="clear" w:color="auto" w:fill="F8F9FA"/>
        <w:tabs>
          <w:tab w:val="clear" w:pos="916"/>
          <w:tab w:val="left" w:pos="1134"/>
        </w:tabs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3738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Bu iki dönem için adayların talep ettikleri sektör ve kuruluşu belirtmeleri gerekmektedir. Bu amaçla, Yüksek Öğrenim Departmanı'nın www.enssup.gov.ma web sitesine ve ayrıca Fas üniversitelerine danışabilirler.</w:t>
      </w:r>
    </w:p>
    <w:p w:rsidR="00C37385" w:rsidRPr="00C37385" w:rsidRDefault="00C37385" w:rsidP="00C37385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C37385" w:rsidRDefault="00C37385" w:rsidP="00C37385">
      <w:pPr>
        <w:pStyle w:val="HTMLncedenBiimlendirilmi"/>
        <w:numPr>
          <w:ilvl w:val="0"/>
          <w:numId w:val="7"/>
        </w:numPr>
        <w:shd w:val="clear" w:color="auto" w:fill="F8F9FA"/>
        <w:tabs>
          <w:tab w:val="clear" w:pos="916"/>
          <w:tab w:val="left" w:pos="1134"/>
        </w:tabs>
        <w:ind w:left="56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3738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Genel şartları sağlayan adayların dosyaları, eğitim kurumlarının talep edilen eğitim ve bilim komisyonlarına atıf yapılmak üzere sunulur. Adayların kesin kaydına karar verme yetkisi sadece komitelerdedir.</w:t>
      </w:r>
    </w:p>
    <w:p w:rsidR="00C37385" w:rsidRDefault="00C37385" w:rsidP="00C37385">
      <w:pPr>
        <w:pStyle w:val="ListeParagraf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C37385" w:rsidRDefault="00C37385" w:rsidP="00C37385">
      <w:pPr>
        <w:pStyle w:val="HTMLncedenBiimlendirilmi"/>
        <w:numPr>
          <w:ilvl w:val="0"/>
          <w:numId w:val="5"/>
        </w:numPr>
        <w:shd w:val="clear" w:color="auto" w:fill="F8F9FA"/>
        <w:tabs>
          <w:tab w:val="clear" w:pos="916"/>
          <w:tab w:val="left" w:pos="1134"/>
        </w:tabs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  <w:r w:rsidRPr="00C37385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Diploma </w:t>
      </w:r>
      <w:r w:rsidR="005205F8" w:rsidRPr="00C37385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Denkliği</w:t>
      </w:r>
    </w:p>
    <w:p w:rsidR="00B61CF1" w:rsidRDefault="00B61CF1" w:rsidP="00B61CF1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2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</w:p>
    <w:p w:rsidR="00C37385" w:rsidRDefault="005205F8" w:rsidP="00C37385">
      <w:pPr>
        <w:pStyle w:val="HTMLncedenBiimlendirilmi"/>
        <w:shd w:val="clear" w:color="auto" w:fill="F8F9FA"/>
        <w:ind w:left="36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C37385" w:rsidRPr="00C3738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Bazı durumlarda, Fas'taki yüksek öğretim kurumlarına kesin kayıt, 21 Haziran 2001 tarihli ve 2-01-333 sayılı yükseköğretimde diploma denkliklerinin verilmesine i</w:t>
      </w:r>
      <w:r w:rsidR="00C37385">
        <w:rPr>
          <w:rStyle w:val="y2iqfc"/>
          <w:rFonts w:ascii="Times New Roman" w:hAnsi="Times New Roman" w:cs="Times New Roman"/>
          <w:color w:val="202124"/>
          <w:sz w:val="24"/>
          <w:szCs w:val="24"/>
        </w:rPr>
        <w:t>lişkin şartlar ve usul hakkında k</w:t>
      </w:r>
      <w:r w:rsidR="00C37385" w:rsidRPr="00C3738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ararname'ye uygun olarak, verilen diplomanın denklik belgesinin sunulması şartına bağlıdır. </w:t>
      </w:r>
    </w:p>
    <w:p w:rsidR="00C37385" w:rsidRDefault="00C37385" w:rsidP="00C37385">
      <w:pPr>
        <w:pStyle w:val="HTMLncedenBiimlendirilmi"/>
        <w:shd w:val="clear" w:color="auto" w:fill="F8F9FA"/>
        <w:ind w:left="36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D05C2B" w:rsidRDefault="00C37385" w:rsidP="00B61CF1">
      <w:pPr>
        <w:pStyle w:val="HTMLncedenBiimlendirilmi"/>
        <w:numPr>
          <w:ilvl w:val="0"/>
          <w:numId w:val="5"/>
        </w:numPr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  <w:r w:rsidRPr="00B61CF1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Dil</w:t>
      </w:r>
      <w:r w:rsidR="00AB7591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  <w:r w:rsidR="005205F8" w:rsidRPr="00B61CF1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Öğretimi</w:t>
      </w:r>
    </w:p>
    <w:p w:rsidR="00B61CF1" w:rsidRDefault="00B61CF1" w:rsidP="00B61CF1">
      <w:pPr>
        <w:pStyle w:val="HTMLncedenBiimlendirilmi"/>
        <w:shd w:val="clear" w:color="auto" w:fill="F8F9FA"/>
        <w:ind w:left="36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</w:p>
    <w:p w:rsidR="00B61CF1" w:rsidRDefault="005205F8" w:rsidP="00B61CF1">
      <w:pPr>
        <w:pStyle w:val="HTMLncedenBiimlendirilmi"/>
        <w:shd w:val="clear" w:color="auto" w:fill="F8F9FA"/>
        <w:ind w:left="36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ab/>
      </w:r>
      <w:r w:rsidR="00B61CF1" w:rsidRPr="00B61CF1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Fransızca, Fas'taki eğitim kurumlarının çoğunda, özellikle bilimsel, teknik ve ekonomik dallarda ortak dildir. Sonuç olarak, </w:t>
      </w:r>
      <w:r w:rsidR="00D20DDF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adayların </w:t>
      </w:r>
      <w:r w:rsidR="00B61CF1" w:rsidRPr="00B61CF1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söz konusu branşlar için Fransızca konuşmayan ülkelerden, </w:t>
      </w:r>
      <w:proofErr w:type="spellStart"/>
      <w:r w:rsidR="00D20DDF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ülkerinde</w:t>
      </w:r>
      <w:proofErr w:type="spellEnd"/>
      <w:r w:rsidR="00D20DDF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 Fransızca </w:t>
      </w:r>
      <w:proofErr w:type="gramStart"/>
      <w:r w:rsidR="00D20DDF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hakim</w:t>
      </w:r>
      <w:proofErr w:type="gramEnd"/>
      <w:r w:rsidR="00D20DDF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 olmayanlar, bu dile hakim olmaları gerekmektedir. </w:t>
      </w:r>
    </w:p>
    <w:p w:rsidR="00D20DDF" w:rsidRDefault="00D20DDF" w:rsidP="00B61CF1">
      <w:pPr>
        <w:pStyle w:val="HTMLncedenBiimlendirilmi"/>
        <w:shd w:val="clear" w:color="auto" w:fill="F8F9FA"/>
        <w:ind w:left="36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</w:p>
    <w:p w:rsidR="00D20DDF" w:rsidRPr="00D20DDF" w:rsidRDefault="005205F8" w:rsidP="00B61CF1">
      <w:pPr>
        <w:pStyle w:val="HTMLncedenBiimlendirilmi"/>
        <w:shd w:val="clear" w:color="auto" w:fill="F8F9FA"/>
        <w:ind w:left="36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D20DDF" w:rsidRPr="00D20DD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Arap dili ve edebiyatı ile İslam ilimleri dalları Arapça olarak okutulmaktadır. Bu dallar için adayların bu dile </w:t>
      </w:r>
      <w:proofErr w:type="gramStart"/>
      <w:r w:rsidR="00D20DDF" w:rsidRPr="00D20DD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hakim</w:t>
      </w:r>
      <w:proofErr w:type="gramEnd"/>
      <w:r w:rsidR="00D20DDF" w:rsidRPr="00D20DD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olmaları gerekmektedir.</w:t>
      </w:r>
    </w:p>
    <w:p w:rsidR="00C37385" w:rsidRDefault="00C37385" w:rsidP="00D05C2B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2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C37385" w:rsidRDefault="00C37385" w:rsidP="00D05C2B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72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D20DDF" w:rsidRDefault="00D05C2B" w:rsidP="00D20DDF">
      <w:pPr>
        <w:pStyle w:val="HTMLncedenBiimlendirilmi"/>
        <w:numPr>
          <w:ilvl w:val="0"/>
          <w:numId w:val="3"/>
        </w:numPr>
        <w:shd w:val="clear" w:color="auto" w:fill="F8F9FA"/>
        <w:tabs>
          <w:tab w:val="clear" w:pos="916"/>
          <w:tab w:val="left" w:pos="1134"/>
        </w:tabs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 xml:space="preserve">Dosyaların </w:t>
      </w:r>
      <w:r w:rsidR="005205F8" w:rsidRPr="002E7642">
        <w:rPr>
          <w:rStyle w:val="y2iqfc"/>
          <w:rFonts w:ascii="inherit" w:hAnsi="inherit" w:hint="eastAsia"/>
          <w:b/>
          <w:color w:val="202124"/>
          <w:sz w:val="24"/>
          <w:szCs w:val="24"/>
        </w:rPr>
        <w:t>İ</w:t>
      </w:r>
      <w:r w:rsidR="005205F8" w:rsidRPr="002E7642">
        <w:rPr>
          <w:rStyle w:val="y2iqfc"/>
          <w:rFonts w:ascii="inherit" w:hAnsi="inherit"/>
          <w:b/>
          <w:color w:val="202124"/>
          <w:sz w:val="24"/>
          <w:szCs w:val="24"/>
        </w:rPr>
        <w:t>ncelenmesi Ve Se</w:t>
      </w:r>
      <w:r w:rsidR="005205F8" w:rsidRPr="002E7642">
        <w:rPr>
          <w:rStyle w:val="y2iqfc"/>
          <w:rFonts w:ascii="inherit" w:hAnsi="inherit" w:hint="eastAsia"/>
          <w:b/>
          <w:color w:val="202124"/>
          <w:sz w:val="24"/>
          <w:szCs w:val="24"/>
        </w:rPr>
        <w:t>ç</w:t>
      </w:r>
      <w:r w:rsidR="005205F8" w:rsidRPr="002E7642">
        <w:rPr>
          <w:rStyle w:val="y2iqfc"/>
          <w:rFonts w:ascii="inherit" w:hAnsi="inherit"/>
          <w:b/>
          <w:color w:val="202124"/>
          <w:sz w:val="24"/>
          <w:szCs w:val="24"/>
        </w:rPr>
        <w:t>imi</w:t>
      </w:r>
    </w:p>
    <w:p w:rsidR="00D20DDF" w:rsidRDefault="00D20DDF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D20DDF" w:rsidRDefault="00D20DDF" w:rsidP="00D20DDF">
      <w:pPr>
        <w:pStyle w:val="HTMLncedenBiimlendirilmi"/>
        <w:numPr>
          <w:ilvl w:val="0"/>
          <w:numId w:val="8"/>
        </w:numPr>
        <w:shd w:val="clear" w:color="auto" w:fill="F8F9FA"/>
        <w:tabs>
          <w:tab w:val="clear" w:pos="916"/>
          <w:tab w:val="left" w:pos="1134"/>
        </w:tabs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  <w:r w:rsidRPr="00D20DDF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Normal Döngü</w:t>
      </w:r>
    </w:p>
    <w:p w:rsidR="00D20DDF" w:rsidRDefault="00D20DDF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</w:p>
    <w:p w:rsidR="00D20DDF" w:rsidRPr="00D20DDF" w:rsidRDefault="005205F8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ab/>
      </w:r>
      <w:r w:rsidR="00D20DDF" w:rsidRPr="00D20DDF">
        <w:rPr>
          <w:rFonts w:ascii="inherit" w:hAnsi="inherit"/>
          <w:color w:val="202124"/>
          <w:sz w:val="24"/>
          <w:szCs w:val="24"/>
        </w:rPr>
        <w:t>Önerilen dosyalar AMCI tarafından incelenecek veya ilgili ülkelerin yetkilileriyle ortak incelemeye tabi tutulacaktır. Seçilen başvurular, kayıt izinlerinin verilmesi için ilgili bakanlıklara sunulacaktır.</w:t>
      </w:r>
    </w:p>
    <w:p w:rsidR="00D20DDF" w:rsidRDefault="00D20DDF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Fonts w:ascii="inherit" w:hAnsi="inherit"/>
          <w:b/>
          <w:color w:val="202124"/>
          <w:sz w:val="24"/>
          <w:szCs w:val="24"/>
        </w:rPr>
      </w:pPr>
    </w:p>
    <w:p w:rsidR="00D20DDF" w:rsidRDefault="00D20DDF" w:rsidP="00D20DDF">
      <w:pPr>
        <w:pStyle w:val="HTMLncedenBiimlendirilmi"/>
        <w:numPr>
          <w:ilvl w:val="0"/>
          <w:numId w:val="8"/>
        </w:numPr>
        <w:shd w:val="clear" w:color="auto" w:fill="F8F9FA"/>
        <w:tabs>
          <w:tab w:val="clear" w:pos="916"/>
          <w:tab w:val="left" w:pos="1134"/>
        </w:tabs>
        <w:jc w:val="both"/>
        <w:rPr>
          <w:rFonts w:ascii="inherit" w:hAnsi="inherit"/>
          <w:b/>
          <w:color w:val="202124"/>
          <w:sz w:val="24"/>
          <w:szCs w:val="24"/>
        </w:rPr>
      </w:pPr>
      <w:r w:rsidRPr="00D20DDF">
        <w:rPr>
          <w:rFonts w:ascii="inherit" w:hAnsi="inherit"/>
          <w:b/>
          <w:color w:val="202124"/>
          <w:sz w:val="24"/>
          <w:szCs w:val="24"/>
        </w:rPr>
        <w:t>Yüksek Lisans ve Doktora dönemleri</w:t>
      </w:r>
    </w:p>
    <w:p w:rsidR="00D20DDF" w:rsidRDefault="00D20DDF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Fonts w:ascii="inherit" w:hAnsi="inherit"/>
          <w:b/>
          <w:color w:val="202124"/>
          <w:sz w:val="24"/>
          <w:szCs w:val="24"/>
        </w:rPr>
      </w:pPr>
    </w:p>
    <w:p w:rsidR="00D20DDF" w:rsidRDefault="005205F8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ab/>
      </w:r>
      <w:r w:rsidR="00D20DDF" w:rsidRPr="00D20DDF">
        <w:rPr>
          <w:rFonts w:ascii="inherit" w:hAnsi="inherit"/>
          <w:color w:val="202124"/>
          <w:sz w:val="24"/>
          <w:szCs w:val="24"/>
        </w:rPr>
        <w:t>AMCI tarafından gerekli zaman dilimlerinde alınan başvurular, denetimleri altındaki eğitim kurumlarıyla istişare edilerek incelenmek ve varsa seçilen adaylar için kayıt izinlerinin verilmesi için ilgili bakanlık birimlerine sunulacaktır.</w:t>
      </w:r>
    </w:p>
    <w:p w:rsidR="00D20DDF" w:rsidRDefault="00D20DDF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Fonts w:ascii="inherit" w:hAnsi="inherit"/>
          <w:color w:val="202124"/>
          <w:sz w:val="24"/>
          <w:szCs w:val="24"/>
        </w:rPr>
      </w:pPr>
    </w:p>
    <w:p w:rsidR="00D20DDF" w:rsidRPr="00D20DDF" w:rsidRDefault="005205F8" w:rsidP="00D20DDF">
      <w:pPr>
        <w:pStyle w:val="HTMLncedenBiimlendirilmi"/>
        <w:shd w:val="clear" w:color="auto" w:fill="F8F9FA"/>
        <w:tabs>
          <w:tab w:val="clear" w:pos="916"/>
          <w:tab w:val="left" w:pos="1134"/>
        </w:tabs>
        <w:ind w:left="360"/>
        <w:jc w:val="both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ab/>
      </w:r>
      <w:r w:rsidR="00D20DDF" w:rsidRPr="00D20DDF">
        <w:rPr>
          <w:rFonts w:ascii="inherit" w:hAnsi="inherit"/>
          <w:color w:val="202124"/>
          <w:sz w:val="24"/>
          <w:szCs w:val="24"/>
        </w:rPr>
        <w:t xml:space="preserve">Seçilen adayların listesi ve </w:t>
      </w:r>
      <w:proofErr w:type="gramStart"/>
      <w:r w:rsidR="00D20DDF">
        <w:rPr>
          <w:rFonts w:ascii="inherit" w:hAnsi="inherit"/>
          <w:color w:val="202124"/>
          <w:sz w:val="24"/>
          <w:szCs w:val="24"/>
        </w:rPr>
        <w:t>branşlar</w:t>
      </w:r>
      <w:proofErr w:type="gramEnd"/>
      <w:r w:rsidR="00D20DDF">
        <w:rPr>
          <w:rFonts w:ascii="inherit" w:hAnsi="inherit"/>
          <w:color w:val="202124"/>
          <w:sz w:val="24"/>
          <w:szCs w:val="24"/>
        </w:rPr>
        <w:t xml:space="preserve"> </w:t>
      </w:r>
      <w:r w:rsidR="00D20DDF" w:rsidRPr="00D20DDF">
        <w:rPr>
          <w:rFonts w:ascii="inherit" w:hAnsi="inherit"/>
          <w:color w:val="202124"/>
          <w:sz w:val="24"/>
          <w:szCs w:val="24"/>
        </w:rPr>
        <w:t>diplomatik kanallardan iletilecektir.</w:t>
      </w:r>
    </w:p>
    <w:p w:rsidR="00C37385" w:rsidRPr="00C37385" w:rsidRDefault="00C37385" w:rsidP="00C37385">
      <w:pPr>
        <w:pStyle w:val="HTMLncedenBiimlendirilmi"/>
        <w:shd w:val="clear" w:color="auto" w:fill="F8F9FA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:rsidR="002E7642" w:rsidRDefault="002E7642" w:rsidP="002E7642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 xml:space="preserve">Kayıt </w:t>
      </w:r>
      <w:r w:rsidR="005205F8" w:rsidRPr="002E7642">
        <w:rPr>
          <w:rStyle w:val="y2iqfc"/>
          <w:rFonts w:ascii="inherit" w:hAnsi="inherit" w:hint="eastAsia"/>
          <w:b/>
          <w:color w:val="202124"/>
          <w:sz w:val="24"/>
          <w:szCs w:val="24"/>
        </w:rPr>
        <w:t>İş</w:t>
      </w:r>
      <w:r w:rsidR="005205F8" w:rsidRPr="002E7642">
        <w:rPr>
          <w:rStyle w:val="y2iqfc"/>
          <w:rFonts w:ascii="inherit" w:hAnsi="inherit"/>
          <w:b/>
          <w:color w:val="202124"/>
          <w:sz w:val="24"/>
          <w:szCs w:val="24"/>
        </w:rPr>
        <w:t>lemi</w:t>
      </w:r>
    </w:p>
    <w:p w:rsidR="009E6957" w:rsidRDefault="009E6957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9E6957" w:rsidRPr="009E6957" w:rsidRDefault="005205F8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lastRenderedPageBreak/>
        <w:tab/>
      </w:r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>Başarılı adayların her biri, diplomatik kanallardan, kendi adlarına, kendilerine verilen eğitim ve burs koşullarının yanı sıra Fas'ta kaldıkları eğitimin koşulları hakkında bilgi içeren bir "Bilgilendirme/ Toplantı Mektubu" alacaklardır.</w:t>
      </w:r>
    </w:p>
    <w:p w:rsidR="009E6957" w:rsidRPr="009E6957" w:rsidRDefault="009E6957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9E6957" w:rsidRPr="009E6957" w:rsidRDefault="005205F8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>Vize sistemine tabi adayların, ikamet ettikleri ülkedeki Fas Diplomatik veya Konsolosluklar tarafından verilen uzun süreli vize (öğrenci vizesi) almaları gerekecektir.</w:t>
      </w:r>
    </w:p>
    <w:p w:rsidR="009E6957" w:rsidRPr="009E6957" w:rsidRDefault="009E6957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9E6957" w:rsidRPr="009E6957" w:rsidRDefault="005205F8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Belirtilen süreler içinde </w:t>
      </w:r>
      <w:proofErr w:type="spellStart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>AMCI'ye</w:t>
      </w:r>
      <w:proofErr w:type="spellEnd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 bildirimde bulunmayan başarılı başvuru sahipleri, kayıt teklifinden feragat etmiş sayılacaktır.</w:t>
      </w:r>
    </w:p>
    <w:p w:rsidR="009E6957" w:rsidRPr="009E6957" w:rsidRDefault="009E6957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9E6957" w:rsidRPr="009E6957" w:rsidRDefault="005205F8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Seçilen adayın Fas'ta bulunması, kendisine yapılan teklifin kendisine düşen kısmını kesin olarak kabul ettiği anlamına gelir. Kayıt teklifi geri alınamaz, </w:t>
      </w:r>
      <w:proofErr w:type="gramStart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>oryantasyon</w:t>
      </w:r>
      <w:proofErr w:type="gramEnd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 veya kuruluş değişikliği talebine müsamaha gösterilmeyecektir.</w:t>
      </w:r>
    </w:p>
    <w:p w:rsidR="005205F8" w:rsidRDefault="005205F8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</w:p>
    <w:p w:rsidR="009E6957" w:rsidRPr="009E6957" w:rsidRDefault="005205F8" w:rsidP="009E6957">
      <w:pPr>
        <w:pStyle w:val="HTMLncedenBiimlendirilmi"/>
        <w:shd w:val="clear" w:color="auto" w:fill="F8F9FA"/>
        <w:ind w:left="36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>Öğrenci Rabat'a varır v</w:t>
      </w:r>
      <w:r w:rsidR="00253E54">
        <w:rPr>
          <w:rStyle w:val="y2iqfc"/>
          <w:rFonts w:ascii="inherit" w:hAnsi="inherit"/>
          <w:color w:val="202124"/>
          <w:sz w:val="24"/>
          <w:szCs w:val="24"/>
        </w:rPr>
        <w:t>armaz, Bilgilendirme Mektubu/ Çağrı Mektubunu</w:t>
      </w:r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 AMCI "</w:t>
      </w:r>
      <w:proofErr w:type="spellStart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>Guichet</w:t>
      </w:r>
      <w:proofErr w:type="spellEnd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>Unique"e</w:t>
      </w:r>
      <w:proofErr w:type="spellEnd"/>
      <w:r w:rsidR="009E6957"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 sunmalıdır:</w:t>
      </w:r>
    </w:p>
    <w:p w:rsidR="009E6957" w:rsidRPr="009E6957" w:rsidRDefault="009E6957" w:rsidP="009E6957">
      <w:pPr>
        <w:pStyle w:val="HTMLncedenBiimlendirilmi"/>
        <w:numPr>
          <w:ilvl w:val="1"/>
          <w:numId w:val="10"/>
        </w:numPr>
        <w:shd w:val="clear" w:color="auto" w:fill="F8F9FA"/>
        <w:ind w:hanging="1014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9E6957">
        <w:rPr>
          <w:rStyle w:val="y2iqfc"/>
          <w:rFonts w:ascii="inherit" w:hAnsi="inherit"/>
          <w:color w:val="202124"/>
          <w:sz w:val="24"/>
          <w:szCs w:val="24"/>
        </w:rPr>
        <w:t>M</w:t>
      </w:r>
      <w:r w:rsidR="00253E54">
        <w:rPr>
          <w:rStyle w:val="y2iqfc"/>
          <w:rFonts w:ascii="inherit" w:hAnsi="inherit"/>
          <w:color w:val="202124"/>
          <w:sz w:val="24"/>
          <w:szCs w:val="24"/>
        </w:rPr>
        <w:t>ümkün olduğunca</w:t>
      </w:r>
      <w:r w:rsidRPr="009E6957">
        <w:rPr>
          <w:rStyle w:val="y2iqfc"/>
          <w:rFonts w:ascii="inherit" w:hAnsi="inherit"/>
          <w:color w:val="202124"/>
          <w:sz w:val="24"/>
          <w:szCs w:val="24"/>
        </w:rPr>
        <w:t xml:space="preserve"> başvuru dosyasını tamamlayın;</w:t>
      </w:r>
    </w:p>
    <w:p w:rsidR="009E6957" w:rsidRPr="009E6957" w:rsidRDefault="009E6957" w:rsidP="009E6957">
      <w:pPr>
        <w:pStyle w:val="HTMLncedenBiimlendirilmi"/>
        <w:numPr>
          <w:ilvl w:val="1"/>
          <w:numId w:val="10"/>
        </w:numPr>
        <w:shd w:val="clear" w:color="auto" w:fill="F8F9FA"/>
        <w:ind w:hanging="1014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9E6957">
        <w:rPr>
          <w:rStyle w:val="y2iqfc"/>
          <w:rFonts w:ascii="inherit" w:hAnsi="inherit"/>
          <w:color w:val="202124"/>
          <w:sz w:val="24"/>
          <w:szCs w:val="24"/>
        </w:rPr>
        <w:t>Aşağıdaki belgeleri çizerek:</w:t>
      </w:r>
    </w:p>
    <w:p w:rsidR="009E6957" w:rsidRPr="009E6957" w:rsidRDefault="009E6957" w:rsidP="00532195">
      <w:pPr>
        <w:pStyle w:val="HTMLncedenBiimlendirilmi"/>
        <w:numPr>
          <w:ilvl w:val="1"/>
          <w:numId w:val="12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9E6957">
        <w:rPr>
          <w:rStyle w:val="y2iqfc"/>
          <w:rFonts w:ascii="inherit" w:hAnsi="inherit"/>
          <w:color w:val="202124"/>
          <w:sz w:val="24"/>
          <w:szCs w:val="24"/>
        </w:rPr>
        <w:t>Aday olan ve başkalarına verilemez olan kayıt yetkisi;</w:t>
      </w:r>
    </w:p>
    <w:p w:rsidR="009E6957" w:rsidRDefault="00532195" w:rsidP="00532195">
      <w:pPr>
        <w:pStyle w:val="HTMLncedenBiimlendirilmi"/>
        <w:numPr>
          <w:ilvl w:val="1"/>
          <w:numId w:val="12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32195">
        <w:rPr>
          <w:rStyle w:val="y2iqfc"/>
          <w:rFonts w:ascii="inherit" w:hAnsi="inherit"/>
          <w:color w:val="202124"/>
          <w:sz w:val="24"/>
          <w:szCs w:val="24"/>
        </w:rPr>
        <w:t>Burs belgesi (AMCI bursiyerleri için);</w:t>
      </w:r>
    </w:p>
    <w:p w:rsidR="00532195" w:rsidRDefault="00532195" w:rsidP="00532195">
      <w:pPr>
        <w:pStyle w:val="HTMLncedenBiimlendirilmi"/>
        <w:numPr>
          <w:ilvl w:val="1"/>
          <w:numId w:val="12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32195">
        <w:rPr>
          <w:rStyle w:val="y2iqfc"/>
          <w:rFonts w:ascii="inherit" w:hAnsi="inherit"/>
          <w:color w:val="202124"/>
          <w:sz w:val="24"/>
          <w:szCs w:val="24"/>
        </w:rPr>
        <w:t>Kayıt ücretleri için ödeme makbuzu (bu ücretler 1. burs son tarihinden düşülür);</w:t>
      </w:r>
    </w:p>
    <w:p w:rsidR="00532195" w:rsidRDefault="00532195" w:rsidP="00532195">
      <w:pPr>
        <w:pStyle w:val="HTMLncedenBiimlendirilmi"/>
        <w:numPr>
          <w:ilvl w:val="1"/>
          <w:numId w:val="12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32195">
        <w:rPr>
          <w:rStyle w:val="y2iqfc"/>
          <w:rFonts w:ascii="inherit" w:hAnsi="inherit"/>
          <w:color w:val="202124"/>
          <w:sz w:val="24"/>
          <w:szCs w:val="24"/>
        </w:rPr>
        <w:t>Sigorta Poliçesi aboneliği ile ilgili belgeler.</w:t>
      </w:r>
    </w:p>
    <w:p w:rsidR="00532195" w:rsidRDefault="00532195" w:rsidP="009E6957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532195" w:rsidRDefault="00532195" w:rsidP="009E6957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32195">
        <w:rPr>
          <w:rStyle w:val="y2iqfc"/>
          <w:rFonts w:ascii="inherit" w:hAnsi="inherit"/>
          <w:color w:val="202124"/>
          <w:sz w:val="24"/>
          <w:szCs w:val="24"/>
        </w:rPr>
        <w:t>Daha sonra şunları yapmalıdır:</w:t>
      </w:r>
    </w:p>
    <w:p w:rsidR="00532195" w:rsidRPr="00532195" w:rsidRDefault="00532195" w:rsidP="00532195">
      <w:pPr>
        <w:pStyle w:val="HTMLncedenBiimlendirilmi"/>
        <w:numPr>
          <w:ilvl w:val="1"/>
          <w:numId w:val="14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32195">
        <w:rPr>
          <w:rStyle w:val="y2iqfc"/>
          <w:rFonts w:ascii="inherit" w:hAnsi="inherit"/>
          <w:color w:val="202124"/>
          <w:sz w:val="24"/>
          <w:szCs w:val="24"/>
        </w:rPr>
        <w:t xml:space="preserve">Kesin kayıt formalitelerini tamamlamak için eğitim kuruluşuna </w:t>
      </w:r>
      <w:r>
        <w:rPr>
          <w:rStyle w:val="y2iqfc"/>
          <w:rFonts w:ascii="inherit" w:hAnsi="inherit"/>
          <w:color w:val="202124"/>
          <w:sz w:val="24"/>
          <w:szCs w:val="24"/>
        </w:rPr>
        <w:t>gidin</w:t>
      </w:r>
      <w:r w:rsidRPr="00532195">
        <w:rPr>
          <w:rStyle w:val="y2iqfc"/>
          <w:rFonts w:ascii="inherit" w:hAnsi="inherit"/>
          <w:color w:val="202124"/>
          <w:sz w:val="24"/>
          <w:szCs w:val="24"/>
        </w:rPr>
        <w:t>. Kayıtlı olduğu işyerinin kurallarına uymak zorundadır.</w:t>
      </w:r>
    </w:p>
    <w:p w:rsidR="00532195" w:rsidRDefault="00532195" w:rsidP="00532195">
      <w:pPr>
        <w:pStyle w:val="HTMLncedenBiimlendirilmi"/>
        <w:shd w:val="clear" w:color="auto" w:fill="F8F9FA"/>
        <w:ind w:left="144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32195">
        <w:rPr>
          <w:rStyle w:val="y2iqfc"/>
          <w:rFonts w:ascii="inherit" w:hAnsi="inherit"/>
          <w:color w:val="202124"/>
          <w:sz w:val="24"/>
          <w:szCs w:val="24"/>
        </w:rPr>
        <w:t xml:space="preserve">Fas'ta kamu kurumlarında eğitim ücretsizdir. Ancak teknik eğitim veren bazı </w:t>
      </w:r>
    </w:p>
    <w:p w:rsidR="00532195" w:rsidRDefault="00532195" w:rsidP="00532195">
      <w:pPr>
        <w:pStyle w:val="HTMLncedenBiimlendirilmi"/>
        <w:shd w:val="clear" w:color="auto" w:fill="F8F9FA"/>
        <w:ind w:left="144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proofErr w:type="gramStart"/>
      <w:r w:rsidRPr="00532195">
        <w:rPr>
          <w:rStyle w:val="y2iqfc"/>
          <w:rFonts w:ascii="inherit" w:hAnsi="inherit"/>
          <w:color w:val="202124"/>
          <w:sz w:val="24"/>
          <w:szCs w:val="24"/>
        </w:rPr>
        <w:t>kurumlar</w:t>
      </w:r>
      <w:proofErr w:type="gramEnd"/>
      <w:r w:rsidRPr="00532195">
        <w:rPr>
          <w:rStyle w:val="y2iqfc"/>
          <w:rFonts w:ascii="inherit" w:hAnsi="inherit"/>
          <w:color w:val="202124"/>
          <w:sz w:val="24"/>
          <w:szCs w:val="24"/>
        </w:rPr>
        <w:t>, öğrencinin sorumluluğunda olan belirli</w:t>
      </w:r>
      <w:r>
        <w:rPr>
          <w:rStyle w:val="y2iqfc"/>
          <w:rFonts w:ascii="inherit" w:hAnsi="inherit"/>
          <w:color w:val="202124"/>
          <w:sz w:val="24"/>
          <w:szCs w:val="24"/>
        </w:rPr>
        <w:t xml:space="preserve"> materyallerin satın alınmasını </w:t>
      </w:r>
    </w:p>
    <w:p w:rsidR="00532195" w:rsidRDefault="00532195" w:rsidP="00532195">
      <w:pPr>
        <w:pStyle w:val="HTMLncedenBiimlendirilmi"/>
        <w:shd w:val="clear" w:color="auto" w:fill="F8F9FA"/>
        <w:ind w:left="1440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proofErr w:type="gramStart"/>
      <w:r w:rsidRPr="00532195">
        <w:rPr>
          <w:rStyle w:val="y2iqfc"/>
          <w:rFonts w:ascii="inherit" w:hAnsi="inherit"/>
          <w:color w:val="202124"/>
          <w:sz w:val="24"/>
          <w:szCs w:val="24"/>
        </w:rPr>
        <w:t>ve</w:t>
      </w:r>
      <w:proofErr w:type="gramEnd"/>
      <w:r w:rsidRPr="00532195">
        <w:rPr>
          <w:rStyle w:val="y2iqfc"/>
          <w:rFonts w:ascii="inherit" w:hAnsi="inherit"/>
          <w:color w:val="202124"/>
          <w:sz w:val="24"/>
          <w:szCs w:val="24"/>
        </w:rPr>
        <w:t>/veya ilgili ücretlerin ödenmesini talep edebilir,</w:t>
      </w:r>
    </w:p>
    <w:p w:rsidR="00532195" w:rsidRPr="00532195" w:rsidRDefault="00532195" w:rsidP="00532195">
      <w:pPr>
        <w:pStyle w:val="HTMLncedenBiimlendirilmi"/>
        <w:numPr>
          <w:ilvl w:val="1"/>
          <w:numId w:val="14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532195">
        <w:rPr>
          <w:rStyle w:val="y2iqfc"/>
          <w:rFonts w:ascii="inherit" w:hAnsi="inherit"/>
          <w:color w:val="202124"/>
          <w:sz w:val="24"/>
          <w:szCs w:val="24"/>
        </w:rPr>
        <w:t xml:space="preserve">Eğitim kurumu tarafından verilen kayıt sertifikasının onaylı bir kopyasını </w:t>
      </w:r>
      <w:proofErr w:type="spellStart"/>
      <w:r w:rsidRPr="00532195">
        <w:rPr>
          <w:rStyle w:val="y2iqfc"/>
          <w:rFonts w:ascii="inherit" w:hAnsi="inherit"/>
          <w:color w:val="202124"/>
          <w:sz w:val="24"/>
          <w:szCs w:val="24"/>
        </w:rPr>
        <w:t>AMCI'ye</w:t>
      </w:r>
      <w:proofErr w:type="spellEnd"/>
      <w:r w:rsidRPr="00532195">
        <w:rPr>
          <w:rStyle w:val="y2iqfc"/>
          <w:rFonts w:ascii="inherit" w:hAnsi="inherit"/>
          <w:color w:val="202124"/>
          <w:sz w:val="24"/>
          <w:szCs w:val="24"/>
        </w:rPr>
        <w:t xml:space="preserve"> gönderin/arz edin.</w:t>
      </w:r>
    </w:p>
    <w:p w:rsidR="00532195" w:rsidRDefault="00532195" w:rsidP="009E6957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532195" w:rsidRPr="009E6957" w:rsidRDefault="00532195" w:rsidP="009E6957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082BBA" w:rsidRDefault="002E7642" w:rsidP="00082BBA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>İşbirliği Bursu</w:t>
      </w:r>
    </w:p>
    <w:p w:rsidR="00082BBA" w:rsidRDefault="00082BBA" w:rsidP="00082BB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082BBA" w:rsidRPr="002A798A" w:rsidRDefault="005205F8" w:rsidP="00082BB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082BBA" w:rsidRPr="002A798A">
        <w:rPr>
          <w:rStyle w:val="y2iqfc"/>
          <w:rFonts w:ascii="inherit" w:hAnsi="inherit"/>
          <w:color w:val="202124"/>
          <w:sz w:val="24"/>
          <w:szCs w:val="24"/>
        </w:rPr>
        <w:t xml:space="preserve">AMCI bursu, resmi kontenjan kapsamında seçilen, en azından bir lise diplomasına veya tanınmış eşdeğer bir dereceye sahip olan ve bir Fas'ta </w:t>
      </w:r>
      <w:r w:rsidR="00643E43" w:rsidRPr="002A798A">
        <w:rPr>
          <w:rStyle w:val="y2iqfc"/>
          <w:rFonts w:ascii="inherit" w:hAnsi="inherit"/>
          <w:color w:val="202124"/>
          <w:sz w:val="24"/>
          <w:szCs w:val="24"/>
        </w:rPr>
        <w:t xml:space="preserve">kamu kurumu tarafından </w:t>
      </w:r>
      <w:r w:rsidR="00082BBA" w:rsidRPr="002A798A">
        <w:rPr>
          <w:rStyle w:val="y2iqfc"/>
          <w:rFonts w:ascii="inherit" w:hAnsi="inherit"/>
          <w:color w:val="202124"/>
          <w:sz w:val="24"/>
          <w:szCs w:val="24"/>
        </w:rPr>
        <w:t xml:space="preserve">devlet diploması </w:t>
      </w:r>
      <w:r w:rsidR="00643E43" w:rsidRPr="002A798A">
        <w:rPr>
          <w:rStyle w:val="y2iqfc"/>
          <w:rFonts w:ascii="inherit" w:hAnsi="inherit"/>
          <w:color w:val="202124"/>
          <w:sz w:val="24"/>
          <w:szCs w:val="24"/>
        </w:rPr>
        <w:t>ile</w:t>
      </w:r>
      <w:r w:rsidR="00082BBA" w:rsidRPr="002A798A">
        <w:rPr>
          <w:rStyle w:val="y2iqfc"/>
          <w:rFonts w:ascii="inherit" w:hAnsi="inherit"/>
          <w:color w:val="202124"/>
          <w:sz w:val="24"/>
          <w:szCs w:val="24"/>
        </w:rPr>
        <w:t xml:space="preserve"> onaylanmış daha yüksek bir öğrenim </w:t>
      </w:r>
      <w:r w:rsidR="00643E43" w:rsidRPr="002A798A">
        <w:rPr>
          <w:rStyle w:val="y2iqfc"/>
          <w:rFonts w:ascii="inherit" w:hAnsi="inherit"/>
          <w:color w:val="202124"/>
          <w:sz w:val="24"/>
          <w:szCs w:val="24"/>
        </w:rPr>
        <w:t>sürecinde</w:t>
      </w:r>
      <w:r w:rsidR="00082BBA" w:rsidRPr="002A798A">
        <w:rPr>
          <w:rStyle w:val="y2iqfc"/>
          <w:rFonts w:ascii="inherit" w:hAnsi="inherit"/>
          <w:color w:val="202124"/>
          <w:sz w:val="24"/>
          <w:szCs w:val="24"/>
        </w:rPr>
        <w:t xml:space="preserve"> veya mesleki eğitim alma</w:t>
      </w:r>
      <w:r w:rsidR="00643E43" w:rsidRPr="002A798A">
        <w:rPr>
          <w:rStyle w:val="y2iqfc"/>
          <w:rFonts w:ascii="inherit" w:hAnsi="inherit"/>
          <w:color w:val="202124"/>
          <w:sz w:val="24"/>
          <w:szCs w:val="24"/>
        </w:rPr>
        <w:t>sı gereken öğrencilere verilir.</w:t>
      </w:r>
    </w:p>
    <w:p w:rsidR="00643E43" w:rsidRPr="002A798A" w:rsidRDefault="00643E43" w:rsidP="00082BB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643E43" w:rsidRPr="002A798A" w:rsidRDefault="005205F8" w:rsidP="00082BB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ab/>
      </w:r>
      <w:r w:rsidR="00643E43" w:rsidRPr="002A798A">
        <w:rPr>
          <w:rStyle w:val="y2iqfc"/>
          <w:rFonts w:ascii="inherit" w:hAnsi="inherit"/>
          <w:b/>
          <w:color w:val="202124"/>
          <w:sz w:val="24"/>
          <w:szCs w:val="24"/>
        </w:rPr>
        <w:t>Burs teklifleri yıllık, kullanılmayan burslar olmakla birlikte, sonraki yıllar için ayrılan, yenilenemeyen veya biriktirilemeyen adaylar için programlanmıştır.</w:t>
      </w:r>
    </w:p>
    <w:p w:rsidR="00643E43" w:rsidRPr="002A798A" w:rsidRDefault="00643E43" w:rsidP="00082BB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643E43" w:rsidRDefault="005205F8" w:rsidP="00082BB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643E43" w:rsidRPr="002A798A">
        <w:rPr>
          <w:rStyle w:val="y2iqfc"/>
          <w:rFonts w:ascii="inherit" w:hAnsi="inherit"/>
          <w:color w:val="202124"/>
          <w:sz w:val="24"/>
          <w:szCs w:val="24"/>
        </w:rPr>
        <w:t xml:space="preserve">Eğitim hibesi bir bakım hibesidir. </w:t>
      </w:r>
      <w:r w:rsidR="002A798A" w:rsidRPr="002A798A">
        <w:rPr>
          <w:rStyle w:val="y2iqfc"/>
          <w:rFonts w:ascii="inherit" w:hAnsi="inherit"/>
          <w:color w:val="202124"/>
          <w:sz w:val="24"/>
          <w:szCs w:val="24"/>
        </w:rPr>
        <w:t>Bu hibe</w:t>
      </w:r>
      <w:r w:rsidR="00643E43" w:rsidRPr="002A798A">
        <w:rPr>
          <w:rStyle w:val="y2iqfc"/>
          <w:rFonts w:ascii="inherit" w:hAnsi="inherit"/>
          <w:color w:val="202124"/>
          <w:sz w:val="24"/>
          <w:szCs w:val="24"/>
        </w:rPr>
        <w:t>, hiçbir durumda, kayıt, staj, ulaşım veya eğitimin devamına ilişkin ve öğrencinin sorumluluğunda olan diğer masrafların üstlenilmesi anlamına gelmez.</w:t>
      </w:r>
    </w:p>
    <w:p w:rsidR="002A798A" w:rsidRDefault="002A798A" w:rsidP="00082BB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A798A" w:rsidRDefault="005205F8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lastRenderedPageBreak/>
        <w:tab/>
      </w:r>
      <w:r w:rsidR="002A798A">
        <w:rPr>
          <w:rStyle w:val="y2iqfc"/>
          <w:rFonts w:ascii="inherit" w:hAnsi="inherit"/>
          <w:color w:val="202124"/>
          <w:sz w:val="24"/>
          <w:szCs w:val="24"/>
        </w:rPr>
        <w:t>E</w:t>
      </w:r>
      <w:r w:rsidR="002A798A" w:rsidRPr="002A798A">
        <w:rPr>
          <w:rStyle w:val="y2iqfc"/>
          <w:rFonts w:ascii="inherit" w:hAnsi="inherit"/>
          <w:color w:val="202124"/>
          <w:sz w:val="24"/>
          <w:szCs w:val="24"/>
        </w:rPr>
        <w:t>ğitimin niteliği ve süresi ne olursa olsun, burs miktarı ayda 750,00 Dirhe</w:t>
      </w:r>
      <w:r w:rsidR="002A798A">
        <w:rPr>
          <w:rStyle w:val="y2iqfc"/>
          <w:rFonts w:ascii="inherit" w:hAnsi="inherit"/>
          <w:color w:val="202124"/>
          <w:sz w:val="24"/>
          <w:szCs w:val="24"/>
        </w:rPr>
        <w:t xml:space="preserve">m'dir (yaklaşık 75 ABD Doları). </w:t>
      </w:r>
      <w:r w:rsidR="002A798A" w:rsidRPr="002A798A">
        <w:rPr>
          <w:rStyle w:val="y2iqfc"/>
          <w:rFonts w:ascii="inherit" w:hAnsi="inherit"/>
          <w:color w:val="202124"/>
          <w:sz w:val="24"/>
          <w:szCs w:val="24"/>
        </w:rPr>
        <w:t>Bu miktar olası vergilere tabi olabilir (ün</w:t>
      </w:r>
      <w:r>
        <w:rPr>
          <w:rStyle w:val="y2iqfc"/>
          <w:rFonts w:ascii="inherit" w:hAnsi="inherit"/>
          <w:color w:val="202124"/>
          <w:sz w:val="24"/>
          <w:szCs w:val="24"/>
        </w:rPr>
        <w:t>iversite konaklama ücretleri</w:t>
      </w:r>
      <w:r w:rsidR="002A798A" w:rsidRPr="002A798A">
        <w:rPr>
          <w:rStyle w:val="y2iqfc"/>
          <w:rFonts w:ascii="inherit" w:hAnsi="inherit"/>
          <w:color w:val="202124"/>
          <w:sz w:val="24"/>
          <w:szCs w:val="24"/>
        </w:rPr>
        <w:t>).</w:t>
      </w:r>
    </w:p>
    <w:p w:rsidR="002A798A" w:rsidRDefault="002A798A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2A798A" w:rsidRDefault="005205F8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2A798A" w:rsidRPr="002A798A">
        <w:rPr>
          <w:rStyle w:val="y2iqfc"/>
          <w:rFonts w:ascii="inherit" w:hAnsi="inherit"/>
          <w:color w:val="202124"/>
          <w:sz w:val="24"/>
          <w:szCs w:val="24"/>
        </w:rPr>
        <w:t xml:space="preserve">Burs, prensip olarak, her akademik yıl için 12 aylık bir süre için verilir (söz konusu akademik yılın Eylül-Ağustos ayları arasında). Bununla birlikte, ödemesi, yararlanıcının kayıtlı olduğu kuruluşta </w:t>
      </w:r>
      <w:r w:rsidR="002A798A" w:rsidRPr="002A798A">
        <w:rPr>
          <w:rStyle w:val="y2iqfc"/>
          <w:rFonts w:ascii="inherit" w:hAnsi="inherit"/>
          <w:b/>
          <w:color w:val="202124"/>
          <w:sz w:val="24"/>
          <w:szCs w:val="24"/>
        </w:rPr>
        <w:t>fiili ve düzenli olarak bulunmasıyla bağlantılıdır.</w:t>
      </w:r>
    </w:p>
    <w:p w:rsidR="002A798A" w:rsidRDefault="002A798A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2A798A" w:rsidRPr="00F36F72" w:rsidRDefault="005205F8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2A798A" w:rsidRPr="00F36F72">
        <w:rPr>
          <w:rStyle w:val="y2iqfc"/>
          <w:rFonts w:ascii="inherit" w:hAnsi="inherit"/>
          <w:color w:val="202124"/>
          <w:sz w:val="24"/>
          <w:szCs w:val="24"/>
        </w:rPr>
        <w:t>Eğitim hibesi, AMCI tarafından belirlenen zaman çizelgesine göre iki ayda bir ödenir.</w:t>
      </w:r>
    </w:p>
    <w:p w:rsidR="002A798A" w:rsidRPr="00F36F72" w:rsidRDefault="002A798A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F36F72" w:rsidRPr="00F36F72" w:rsidRDefault="005205F8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 xml:space="preserve">Bursun ödemesi, </w:t>
      </w:r>
      <w:proofErr w:type="spellStart"/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>Banque</w:t>
      </w:r>
      <w:proofErr w:type="spellEnd"/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>Populaire</w:t>
      </w:r>
      <w:proofErr w:type="spellEnd"/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 xml:space="preserve"> acentelerinin tüm gişelerinde pasaport ibrazına bağlı olarak yararlanıcının kendisi tarafından yapılır.</w:t>
      </w:r>
    </w:p>
    <w:p w:rsidR="00F36F72" w:rsidRPr="00F36F72" w:rsidRDefault="00F36F72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F36F72" w:rsidRPr="00F36F72" w:rsidRDefault="005205F8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 xml:space="preserve">Yüksek Lisans veya Doktora derecesi almış öğrenciler; kitabın bir kopyasını, diplomanın onaylı bir örneğini ya da son eğitiminden aldığı sertifikayı </w:t>
      </w:r>
      <w:proofErr w:type="spellStart"/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>AMCI'ye</w:t>
      </w:r>
      <w:proofErr w:type="spellEnd"/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 xml:space="preserve"> sunulmasına bağlı olarak, tez veya tezlerin basım maliyetine ilişkin sabit oranlı bir hibeden yararlanabilirler.</w:t>
      </w:r>
    </w:p>
    <w:p w:rsidR="00F36F72" w:rsidRPr="00F36F72" w:rsidRDefault="00F36F72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F36F72" w:rsidRDefault="005205F8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F36F72" w:rsidRPr="00F36F72">
        <w:rPr>
          <w:rStyle w:val="y2iqfc"/>
          <w:rFonts w:ascii="inherit" w:hAnsi="inherit"/>
          <w:color w:val="202124"/>
          <w:sz w:val="24"/>
          <w:szCs w:val="24"/>
        </w:rPr>
        <w:t>Bursun verilmesi ve alınmasına ilişkin şartlar ve koşullar, yararlanıcılara Fas'a geldiklerinde verilecek olan "Yabancı öğrenci ve kursiyerlere verilen eğitim ve staj hibelerine ilişkin Yönetmelik" kitapçığında yer almaktadır.</w:t>
      </w:r>
    </w:p>
    <w:p w:rsidR="002A798A" w:rsidRPr="002A798A" w:rsidRDefault="002A798A" w:rsidP="002A798A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F36F72" w:rsidRDefault="002E7642" w:rsidP="00F36F72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E7642">
        <w:rPr>
          <w:rStyle w:val="y2iqfc"/>
          <w:rFonts w:ascii="inherit" w:hAnsi="inherit"/>
          <w:b/>
          <w:color w:val="202124"/>
          <w:sz w:val="24"/>
          <w:szCs w:val="24"/>
        </w:rPr>
        <w:t>Konaklama</w:t>
      </w:r>
    </w:p>
    <w:p w:rsidR="00F36F72" w:rsidRDefault="00F36F72" w:rsidP="00F36F72">
      <w:pPr>
        <w:pStyle w:val="HTMLncedenBiimlendirilmi"/>
        <w:shd w:val="clear" w:color="auto" w:fill="F8F9FA"/>
        <w:ind w:left="-142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F36F72" w:rsidRPr="00925202" w:rsidRDefault="005205F8" w:rsidP="00F36F72">
      <w:pPr>
        <w:pStyle w:val="HTMLncedenBiimlendirilmi"/>
        <w:shd w:val="clear" w:color="auto" w:fill="F8F9FA"/>
        <w:ind w:left="-142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 xml:space="preserve">Covid-19 ile bağlantılı pandemi </w:t>
      </w:r>
      <w:r w:rsidR="00A524C0" w:rsidRPr="00925202">
        <w:rPr>
          <w:rStyle w:val="y2iqfc"/>
          <w:rFonts w:ascii="inherit" w:hAnsi="inherit"/>
          <w:color w:val="202124"/>
          <w:sz w:val="24"/>
          <w:szCs w:val="24"/>
        </w:rPr>
        <w:t>şartları</w:t>
      </w:r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 xml:space="preserve"> göz önüne alındığında, üniversite yurtlarındaki barınma kapasitesi %50 oranında azalmakta ve bu maalesef yeni yabancı öğrencilerin barınma taleplerinin karşılanmasını mümkün kılmamaktadır. Bu nedenle, üniversite yurtlarında (</w:t>
      </w:r>
      <w:proofErr w:type="spellStart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>Cite</w:t>
      </w:r>
      <w:proofErr w:type="spellEnd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>Universitaire</w:t>
      </w:r>
      <w:proofErr w:type="spellEnd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>Internationale</w:t>
      </w:r>
      <w:proofErr w:type="spellEnd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gramStart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>dahil</w:t>
      </w:r>
      <w:proofErr w:type="gramEnd"/>
      <w:r w:rsidR="00F36F72" w:rsidRPr="00925202">
        <w:rPr>
          <w:rStyle w:val="y2iqfc"/>
          <w:rFonts w:ascii="inherit" w:hAnsi="inherit"/>
          <w:color w:val="202124"/>
          <w:sz w:val="24"/>
          <w:szCs w:val="24"/>
        </w:rPr>
        <w:t>) konaklama talebinde bulunamayacaklar ve bu nedenle özel sektörd</w:t>
      </w:r>
      <w:r w:rsidR="00A524C0" w:rsidRPr="00925202">
        <w:rPr>
          <w:rStyle w:val="y2iqfc"/>
          <w:rFonts w:ascii="inherit" w:hAnsi="inherit"/>
          <w:color w:val="202124"/>
          <w:sz w:val="24"/>
          <w:szCs w:val="24"/>
        </w:rPr>
        <w:t>e konaklama bulmaları gerekmektedir.</w:t>
      </w:r>
    </w:p>
    <w:p w:rsidR="00A524C0" w:rsidRPr="00925202" w:rsidRDefault="00A524C0" w:rsidP="00F36F72">
      <w:pPr>
        <w:pStyle w:val="HTMLncedenBiimlendirilmi"/>
        <w:shd w:val="clear" w:color="auto" w:fill="F8F9FA"/>
        <w:ind w:left="-142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A524C0" w:rsidRPr="00925202" w:rsidRDefault="005205F8" w:rsidP="00F36F72">
      <w:pPr>
        <w:pStyle w:val="HTMLncedenBiimlendirilmi"/>
        <w:shd w:val="clear" w:color="auto" w:fill="F8F9FA"/>
        <w:ind w:left="-142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A524C0" w:rsidRPr="00925202">
        <w:rPr>
          <w:rStyle w:val="y2iqfc"/>
          <w:rFonts w:ascii="inherit" w:hAnsi="inherit"/>
          <w:color w:val="202124"/>
          <w:sz w:val="24"/>
          <w:szCs w:val="24"/>
        </w:rPr>
        <w:t>Bu durumda, özel sektörün konaklama yöntemini kullanan öğrenciler, kayıt kartı (Fas'ta oturma izni) almak için gerekli olan mülk sahipleri ile zorunlu olarak kira sözleşmeleri yapmak zorundadır.</w:t>
      </w:r>
    </w:p>
    <w:p w:rsidR="00A524C0" w:rsidRPr="00F36F72" w:rsidRDefault="00A524C0" w:rsidP="00F36F72">
      <w:pPr>
        <w:pStyle w:val="HTMLncedenBiimlendirilmi"/>
        <w:shd w:val="clear" w:color="auto" w:fill="F8F9FA"/>
        <w:ind w:left="-142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A524C0" w:rsidRDefault="00082BBA" w:rsidP="00A524C0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082BBA">
        <w:rPr>
          <w:rStyle w:val="y2iqfc"/>
          <w:rFonts w:ascii="inherit" w:hAnsi="inherit"/>
          <w:b/>
          <w:color w:val="202124"/>
          <w:sz w:val="24"/>
          <w:szCs w:val="24"/>
        </w:rPr>
        <w:t>İkram</w:t>
      </w:r>
    </w:p>
    <w:p w:rsidR="00A524C0" w:rsidRDefault="00A524C0" w:rsidP="00A524C0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A524C0" w:rsidRPr="00925202" w:rsidRDefault="005205F8" w:rsidP="00A524C0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A524C0" w:rsidRPr="00925202">
        <w:rPr>
          <w:rStyle w:val="y2iqfc"/>
          <w:rFonts w:ascii="inherit" w:hAnsi="inherit"/>
          <w:color w:val="202124"/>
          <w:sz w:val="24"/>
          <w:szCs w:val="24"/>
        </w:rPr>
        <w:t>Birçok üniversite kampüsünde, öğrencilere tek ve sübvansiyonlu bir oranda yemek sunan bir üniversite restoranı vardır.</w:t>
      </w:r>
    </w:p>
    <w:p w:rsidR="00A524C0" w:rsidRPr="00925202" w:rsidRDefault="00A524C0" w:rsidP="00A524C0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A524C0" w:rsidRPr="00925202" w:rsidRDefault="005205F8" w:rsidP="00A524C0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A524C0" w:rsidRPr="00925202">
        <w:rPr>
          <w:rStyle w:val="y2iqfc"/>
          <w:rFonts w:ascii="inherit" w:hAnsi="inherit"/>
          <w:color w:val="202124"/>
          <w:sz w:val="24"/>
          <w:szCs w:val="24"/>
        </w:rPr>
        <w:t xml:space="preserve">Bu hizmetle ilgilenen öğrenciler, üniversite restoran kartını almak için bu kampüslerin yönetimine </w:t>
      </w:r>
      <w:r w:rsidR="001012BC" w:rsidRPr="00925202">
        <w:rPr>
          <w:rStyle w:val="y2iqfc"/>
          <w:rFonts w:ascii="inherit" w:hAnsi="inherit"/>
          <w:color w:val="202124"/>
          <w:sz w:val="24"/>
          <w:szCs w:val="24"/>
        </w:rPr>
        <w:t>başvurmaları gerekmektedir</w:t>
      </w:r>
      <w:r w:rsidR="00A524C0" w:rsidRPr="00925202">
        <w:rPr>
          <w:rStyle w:val="y2iqfc"/>
          <w:rFonts w:ascii="inherit" w:hAnsi="inherit"/>
          <w:color w:val="202124"/>
          <w:sz w:val="24"/>
          <w:szCs w:val="24"/>
        </w:rPr>
        <w:t>.</w:t>
      </w:r>
    </w:p>
    <w:p w:rsidR="001012BC" w:rsidRPr="00925202" w:rsidRDefault="001012BC" w:rsidP="00A524C0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1012BC" w:rsidRDefault="00082BBA" w:rsidP="001012BC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>Tıbbi Koruma</w:t>
      </w:r>
    </w:p>
    <w:p w:rsidR="001012BC" w:rsidRDefault="001012BC" w:rsidP="001012BC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1012BC" w:rsidRPr="00925202" w:rsidRDefault="005205F8" w:rsidP="001012BC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1012BC" w:rsidRPr="00925202">
        <w:rPr>
          <w:rStyle w:val="y2iqfc"/>
          <w:rFonts w:ascii="inherit" w:hAnsi="inherit"/>
          <w:color w:val="202124"/>
          <w:sz w:val="24"/>
          <w:szCs w:val="24"/>
        </w:rPr>
        <w:t>Yabancı öğrenciler, Fas'ta öğrenim gördükleri süre boyunca, kendilerine aşağıdaki avantajları sunan bir Sigorta Poliçesine abone olurlar:</w:t>
      </w:r>
    </w:p>
    <w:p w:rsidR="001012BC" w:rsidRPr="00925202" w:rsidRDefault="001012BC" w:rsidP="001012BC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1012BC" w:rsidRPr="00925202" w:rsidRDefault="00925202" w:rsidP="00925202">
      <w:pPr>
        <w:pStyle w:val="HTMLncedenBiimlendirilmi"/>
        <w:numPr>
          <w:ilvl w:val="0"/>
          <w:numId w:val="15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>Tıbbi masrafların geri ödenmesi,</w:t>
      </w:r>
    </w:p>
    <w:p w:rsidR="00925202" w:rsidRPr="00925202" w:rsidRDefault="00925202" w:rsidP="00925202">
      <w:pPr>
        <w:pStyle w:val="HTMLncedenBiimlendirilmi"/>
        <w:numPr>
          <w:ilvl w:val="0"/>
          <w:numId w:val="15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>Tıbbi bakım,</w:t>
      </w:r>
    </w:p>
    <w:p w:rsidR="00925202" w:rsidRPr="00925202" w:rsidRDefault="00925202" w:rsidP="00925202">
      <w:pPr>
        <w:pStyle w:val="HTMLncedenBiimlendirilmi"/>
        <w:numPr>
          <w:ilvl w:val="0"/>
          <w:numId w:val="15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925202">
        <w:rPr>
          <w:rStyle w:val="y2iqfc"/>
          <w:rFonts w:ascii="inherit" w:hAnsi="inherit"/>
          <w:color w:val="202124"/>
          <w:sz w:val="24"/>
          <w:szCs w:val="24"/>
        </w:rPr>
        <w:lastRenderedPageBreak/>
        <w:t>Öğrencinin Fas'ta eğitimine devam etmesini engelleyen ciddi bir hastalık durumunda m</w:t>
      </w:r>
      <w:r>
        <w:rPr>
          <w:rStyle w:val="y2iqfc"/>
          <w:rFonts w:ascii="inherit" w:hAnsi="inherit"/>
          <w:color w:val="202124"/>
          <w:sz w:val="24"/>
          <w:szCs w:val="24"/>
        </w:rPr>
        <w:t>enşe ülkeye nihai sıhhi tahliye,</w:t>
      </w:r>
    </w:p>
    <w:p w:rsidR="00925202" w:rsidRDefault="00925202" w:rsidP="00925202">
      <w:pPr>
        <w:pStyle w:val="HTMLncedenBiimlendirilmi"/>
        <w:numPr>
          <w:ilvl w:val="0"/>
          <w:numId w:val="15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proofErr w:type="gramStart"/>
      <w:r w:rsidRPr="00925202">
        <w:rPr>
          <w:rStyle w:val="y2iqfc"/>
          <w:rFonts w:ascii="inherit" w:hAnsi="inherit"/>
          <w:color w:val="202124"/>
          <w:sz w:val="24"/>
          <w:szCs w:val="24"/>
        </w:rPr>
        <w:t>Fas topraklarında ölüm halinde ces</w:t>
      </w:r>
      <w:r>
        <w:rPr>
          <w:rStyle w:val="y2iqfc"/>
          <w:rFonts w:ascii="inherit" w:hAnsi="inherit"/>
          <w:color w:val="202124"/>
          <w:sz w:val="24"/>
          <w:szCs w:val="24"/>
        </w:rPr>
        <w:t>edin ülkesine geri gönderilmesi.</w:t>
      </w:r>
      <w:proofErr w:type="gramEnd"/>
    </w:p>
    <w:p w:rsidR="00925202" w:rsidRDefault="00925202" w:rsidP="0092520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925202" w:rsidRDefault="005205F8" w:rsidP="0092520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925202" w:rsidRPr="00925202">
        <w:rPr>
          <w:rStyle w:val="y2iqfc"/>
          <w:rFonts w:ascii="inherit" w:hAnsi="inherit"/>
          <w:color w:val="202124"/>
          <w:sz w:val="24"/>
          <w:szCs w:val="24"/>
        </w:rPr>
        <w:t>Sigorta Poliçesi hakkında ek bilgi</w:t>
      </w:r>
      <w:r w:rsidR="00925202">
        <w:rPr>
          <w:rStyle w:val="y2iqfc"/>
          <w:rFonts w:ascii="inherit" w:hAnsi="inherit"/>
          <w:color w:val="202124"/>
          <w:sz w:val="24"/>
          <w:szCs w:val="24"/>
        </w:rPr>
        <w:t xml:space="preserve"> veya </w:t>
      </w:r>
      <w:r w:rsidR="00925202" w:rsidRPr="00925202">
        <w:rPr>
          <w:rStyle w:val="y2iqfc"/>
          <w:rFonts w:ascii="inherit" w:hAnsi="inherit"/>
          <w:color w:val="202124"/>
          <w:sz w:val="24"/>
          <w:szCs w:val="24"/>
        </w:rPr>
        <w:t xml:space="preserve">ilgili form indirmeleri için lütfen web sitesini ziyaret edin: </w:t>
      </w:r>
      <w:hyperlink r:id="rId5" w:history="1">
        <w:r w:rsidR="00925202" w:rsidRPr="00055959">
          <w:rPr>
            <w:rStyle w:val="Kpr"/>
            <w:rFonts w:ascii="inherit" w:hAnsi="inherit"/>
            <w:sz w:val="24"/>
            <w:szCs w:val="24"/>
          </w:rPr>
          <w:t>www.finassure.org</w:t>
        </w:r>
      </w:hyperlink>
      <w:r w:rsidR="00925202" w:rsidRPr="00925202">
        <w:rPr>
          <w:rStyle w:val="y2iqfc"/>
          <w:rFonts w:ascii="inherit" w:hAnsi="inherit"/>
          <w:color w:val="202124"/>
          <w:sz w:val="24"/>
          <w:szCs w:val="24"/>
        </w:rPr>
        <w:t>.</w:t>
      </w:r>
    </w:p>
    <w:p w:rsidR="00925202" w:rsidRDefault="00925202" w:rsidP="0092520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925202" w:rsidRDefault="005205F8" w:rsidP="0092520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925202">
        <w:rPr>
          <w:rStyle w:val="y2iqfc"/>
          <w:rFonts w:ascii="inherit" w:hAnsi="inherit"/>
          <w:color w:val="202124"/>
          <w:sz w:val="24"/>
          <w:szCs w:val="24"/>
        </w:rPr>
        <w:t xml:space="preserve">Ayrıca </w:t>
      </w:r>
      <w:proofErr w:type="spellStart"/>
      <w:r w:rsidR="00925202">
        <w:rPr>
          <w:rStyle w:val="y2iqfc"/>
          <w:rFonts w:ascii="inherit" w:hAnsi="inherit"/>
          <w:color w:val="202124"/>
          <w:sz w:val="24"/>
          <w:szCs w:val="24"/>
        </w:rPr>
        <w:t>bursiyerler</w:t>
      </w:r>
      <w:proofErr w:type="spellEnd"/>
      <w:r w:rsidR="00925202">
        <w:rPr>
          <w:rStyle w:val="y2iqfc"/>
          <w:rFonts w:ascii="inherit" w:hAnsi="inherit"/>
          <w:color w:val="202124"/>
          <w:sz w:val="24"/>
          <w:szCs w:val="24"/>
        </w:rPr>
        <w:t xml:space="preserve">, Faslı </w:t>
      </w:r>
      <w:proofErr w:type="spellStart"/>
      <w:r w:rsidR="00925202">
        <w:rPr>
          <w:rStyle w:val="y2iqfc"/>
          <w:rFonts w:ascii="inherit" w:hAnsi="inherit"/>
          <w:color w:val="202124"/>
          <w:sz w:val="24"/>
          <w:szCs w:val="24"/>
        </w:rPr>
        <w:t>öğrenciler</w:t>
      </w:r>
      <w:r w:rsidR="002D0E09">
        <w:rPr>
          <w:rStyle w:val="y2iqfc"/>
          <w:rFonts w:ascii="inherit" w:hAnsi="inherit"/>
          <w:color w:val="202124"/>
          <w:sz w:val="24"/>
          <w:szCs w:val="24"/>
        </w:rPr>
        <w:t>gibi</w:t>
      </w:r>
      <w:proofErr w:type="spellEnd"/>
      <w:r w:rsidR="002D0E09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r w:rsidR="00925202" w:rsidRPr="00925202">
        <w:rPr>
          <w:rStyle w:val="y2iqfc"/>
          <w:rFonts w:ascii="inherit" w:hAnsi="inherit"/>
          <w:color w:val="202124"/>
          <w:sz w:val="24"/>
          <w:szCs w:val="24"/>
        </w:rPr>
        <w:t>Fas topraklarının tamamını kapsayan hastaneler ve halk sağlığı merkezleri tarafından sağlanan tıbbi bakım hizmetlerinden de yararlanmaktadırlar.</w:t>
      </w:r>
    </w:p>
    <w:p w:rsidR="00925202" w:rsidRDefault="00925202" w:rsidP="0092520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925202" w:rsidRPr="00925202" w:rsidRDefault="005205F8" w:rsidP="0092520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proofErr w:type="spellStart"/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>Cite</w:t>
      </w:r>
      <w:proofErr w:type="spellEnd"/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>Universitaire</w:t>
      </w:r>
      <w:proofErr w:type="spellEnd"/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proofErr w:type="spellStart"/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>Internationale</w:t>
      </w:r>
      <w:proofErr w:type="spellEnd"/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 xml:space="preserve">, yabancı öğrencilere ücretsiz </w:t>
      </w:r>
      <w:r w:rsidR="000E219A">
        <w:rPr>
          <w:rStyle w:val="y2iqfc"/>
          <w:rFonts w:ascii="inherit" w:hAnsi="inherit"/>
          <w:color w:val="202124"/>
          <w:sz w:val="24"/>
          <w:szCs w:val="24"/>
        </w:rPr>
        <w:t>sağlık</w:t>
      </w:r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 xml:space="preserve"> hizmetler</w:t>
      </w:r>
      <w:r w:rsidR="000E219A">
        <w:rPr>
          <w:rStyle w:val="y2iqfc"/>
          <w:rFonts w:ascii="inherit" w:hAnsi="inherit"/>
          <w:color w:val="202124"/>
          <w:sz w:val="24"/>
          <w:szCs w:val="24"/>
        </w:rPr>
        <w:t>i</w:t>
      </w:r>
      <w:r w:rsidR="000E219A" w:rsidRPr="000E219A">
        <w:rPr>
          <w:rStyle w:val="y2iqfc"/>
          <w:rFonts w:ascii="inherit" w:hAnsi="inherit"/>
          <w:color w:val="202124"/>
          <w:sz w:val="24"/>
          <w:szCs w:val="24"/>
        </w:rPr>
        <w:t xml:space="preserve"> de sunan tıbbi ve sosyal bir hizmete sahiptir.</w:t>
      </w:r>
    </w:p>
    <w:p w:rsidR="00925202" w:rsidRDefault="00925202" w:rsidP="001012BC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925202" w:rsidRPr="001012BC" w:rsidRDefault="00925202" w:rsidP="001012BC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082BBA" w:rsidRPr="002E7642" w:rsidRDefault="00082BBA" w:rsidP="00082BBA">
      <w:pPr>
        <w:pStyle w:val="HTMLncedenBiimlendirilmi"/>
        <w:numPr>
          <w:ilvl w:val="0"/>
          <w:numId w:val="3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082BBA">
        <w:rPr>
          <w:rStyle w:val="y2iqfc"/>
          <w:rFonts w:ascii="inherit" w:hAnsi="inherit"/>
          <w:b/>
          <w:color w:val="202124"/>
          <w:sz w:val="24"/>
          <w:szCs w:val="24"/>
        </w:rPr>
        <w:t>Fas'ta kalış koşulları</w:t>
      </w:r>
    </w:p>
    <w:p w:rsidR="002E7642" w:rsidRDefault="002E7642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253E54" w:rsidRPr="00204E5A" w:rsidRDefault="005205F8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24"/>
          <w:szCs w:val="24"/>
        </w:rPr>
        <w:tab/>
      </w:r>
      <w:r w:rsidR="00253E54"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Öğrenim kurumuna kesin kayıt ve barınma formalitelerini tamamladıktan sonra, </w:t>
      </w:r>
      <w:r w:rsidR="00510189"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öğrenciler zorunlu ve en kısa sürede, </w:t>
      </w:r>
      <w:r w:rsidR="00253E54" w:rsidRPr="00204E5A">
        <w:rPr>
          <w:rStyle w:val="y2iqfc"/>
          <w:rFonts w:ascii="inherit" w:hAnsi="inherit"/>
          <w:color w:val="202124"/>
          <w:sz w:val="24"/>
          <w:szCs w:val="24"/>
        </w:rPr>
        <w:t>Fas'ta Oturum Kartını almak için ikamet ettikleri ilde Milli Güvenlik Genel Müdürlüğü'ne başvurmaları</w:t>
      </w:r>
      <w:r w:rsidR="00510189"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 gerekir.</w:t>
      </w:r>
      <w:r w:rsidR="00253E54"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 Bu kart her yıl yenilenebilir. Oturma izninin yenilenmemesi, öğrenciyi göçmenlik hizmetlerine karşı düzensiz bir duruma sokacaktır.</w:t>
      </w:r>
    </w:p>
    <w:p w:rsidR="00510189" w:rsidRPr="00204E5A" w:rsidRDefault="00510189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</w:p>
    <w:p w:rsidR="00510189" w:rsidRDefault="005205F8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ab/>
      </w:r>
      <w:r w:rsidR="00510189" w:rsidRPr="00510189">
        <w:rPr>
          <w:rStyle w:val="y2iqfc"/>
          <w:rFonts w:ascii="inherit" w:hAnsi="inherit"/>
          <w:b/>
          <w:color w:val="202124"/>
          <w:sz w:val="24"/>
          <w:szCs w:val="24"/>
        </w:rPr>
        <w:t xml:space="preserve">NOT: </w:t>
      </w:r>
      <w:r w:rsidR="00510189"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AMCI, kamu eğitim kurumları, Fas'ta kayıt ve kalma </w:t>
      </w:r>
      <w:proofErr w:type="gramStart"/>
      <w:r w:rsidR="00510189" w:rsidRPr="00204E5A">
        <w:rPr>
          <w:rStyle w:val="y2iqfc"/>
          <w:rFonts w:ascii="inherit" w:hAnsi="inherit"/>
          <w:color w:val="202124"/>
          <w:sz w:val="24"/>
          <w:szCs w:val="24"/>
        </w:rPr>
        <w:t>prosedürü</w:t>
      </w:r>
      <w:proofErr w:type="gramEnd"/>
      <w:r w:rsidR="00510189"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 ve yöntemleri ile işbirliği hibelerinin ödenmesi hakkında daha fazla bilgi için aşağıdaki web sitelerini ziyaret etmeniz önerilir:</w:t>
      </w:r>
    </w:p>
    <w:p w:rsidR="00510189" w:rsidRDefault="00510189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510189" w:rsidRPr="00204E5A" w:rsidRDefault="00510189" w:rsidP="00204E5A">
      <w:pPr>
        <w:pStyle w:val="HTMLncedenBiimlendirilmi"/>
        <w:numPr>
          <w:ilvl w:val="0"/>
          <w:numId w:val="16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Fas Uluslararası İşbirliği </w:t>
      </w:r>
      <w:proofErr w:type="spellStart"/>
      <w:r w:rsidRPr="00204E5A">
        <w:rPr>
          <w:rStyle w:val="y2iqfc"/>
          <w:rFonts w:ascii="inherit" w:hAnsi="inherit"/>
          <w:color w:val="202124"/>
          <w:sz w:val="24"/>
          <w:szCs w:val="24"/>
        </w:rPr>
        <w:t>Ajansı:</w:t>
      </w:r>
      <w:hyperlink r:id="rId6" w:history="1">
        <w:r w:rsidR="00204E5A" w:rsidRPr="00204E5A">
          <w:rPr>
            <w:rStyle w:val="Kpr"/>
            <w:rFonts w:ascii="inherit" w:hAnsi="inherit"/>
            <w:sz w:val="24"/>
            <w:szCs w:val="24"/>
          </w:rPr>
          <w:t>www.amci.ma</w:t>
        </w:r>
        <w:proofErr w:type="spellEnd"/>
      </w:hyperlink>
    </w:p>
    <w:p w:rsidR="00204E5A" w:rsidRPr="00204E5A" w:rsidRDefault="00204E5A" w:rsidP="00204E5A">
      <w:pPr>
        <w:pStyle w:val="HTMLncedenBiimlendirilmi"/>
        <w:numPr>
          <w:ilvl w:val="0"/>
          <w:numId w:val="16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Milli Eğitim Bakanlığı: </w:t>
      </w:r>
      <w:hyperlink r:id="rId7" w:history="1">
        <w:r w:rsidRPr="00204E5A">
          <w:rPr>
            <w:rStyle w:val="Kpr"/>
            <w:rFonts w:ascii="inherit" w:hAnsi="inherit"/>
            <w:sz w:val="24"/>
            <w:szCs w:val="24"/>
          </w:rPr>
          <w:t>www.enssup.gov.ma</w:t>
        </w:r>
      </w:hyperlink>
    </w:p>
    <w:p w:rsidR="00204E5A" w:rsidRPr="00204E5A" w:rsidRDefault="00204E5A" w:rsidP="00204E5A">
      <w:pPr>
        <w:pStyle w:val="HTMLncedenBiimlendirilmi"/>
        <w:numPr>
          <w:ilvl w:val="0"/>
          <w:numId w:val="16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Mesleki Eğitim, Yüksek Öğrenim ve Bilimsel Araştırma : - </w:t>
      </w:r>
      <w:hyperlink r:id="rId8" w:history="1">
        <w:r w:rsidRPr="00204E5A">
          <w:rPr>
            <w:rStyle w:val="Kpr"/>
            <w:rFonts w:ascii="inherit" w:hAnsi="inherit"/>
            <w:sz w:val="24"/>
            <w:szCs w:val="24"/>
          </w:rPr>
          <w:t>www.men.gov.ma</w:t>
        </w:r>
      </w:hyperlink>
    </w:p>
    <w:p w:rsidR="00204E5A" w:rsidRPr="00204E5A" w:rsidRDefault="00204E5A" w:rsidP="00204E5A">
      <w:pPr>
        <w:pStyle w:val="HTMLncedenBiimlendirilmi"/>
        <w:numPr>
          <w:ilvl w:val="0"/>
          <w:numId w:val="16"/>
        </w:numPr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</w:rPr>
      </w:pPr>
      <w:r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Mesleki Eğitim ve Emeğin Teşviki Dairesi: </w:t>
      </w:r>
      <w:hyperlink r:id="rId9" w:history="1">
        <w:r w:rsidRPr="00204E5A">
          <w:rPr>
            <w:rStyle w:val="Kpr"/>
            <w:rFonts w:ascii="inherit" w:hAnsi="inherit"/>
            <w:sz w:val="24"/>
            <w:szCs w:val="24"/>
          </w:rPr>
          <w:t>www.ofppt.ma</w:t>
        </w:r>
      </w:hyperlink>
    </w:p>
    <w:p w:rsidR="00204E5A" w:rsidRDefault="00204E5A" w:rsidP="00204E5A">
      <w:pPr>
        <w:pStyle w:val="HTMLncedenBiimlendirilmi"/>
        <w:numPr>
          <w:ilvl w:val="0"/>
          <w:numId w:val="16"/>
        </w:numPr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04E5A">
        <w:rPr>
          <w:rStyle w:val="y2iqfc"/>
          <w:rFonts w:ascii="inherit" w:hAnsi="inherit"/>
          <w:color w:val="202124"/>
          <w:sz w:val="24"/>
          <w:szCs w:val="24"/>
        </w:rPr>
        <w:t xml:space="preserve">Sigorta poliçesi : </w:t>
      </w:r>
      <w:hyperlink r:id="rId10" w:history="1">
        <w:r w:rsidRPr="00204E5A">
          <w:rPr>
            <w:rStyle w:val="Kpr"/>
            <w:rFonts w:ascii="inherit" w:hAnsi="inherit"/>
            <w:sz w:val="24"/>
            <w:szCs w:val="24"/>
          </w:rPr>
          <w:t>www.finassure.org</w:t>
        </w:r>
      </w:hyperlink>
    </w:p>
    <w:p w:rsidR="00204E5A" w:rsidRDefault="00204E5A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204E5A" w:rsidRDefault="002D0E09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>Ekler:</w:t>
      </w:r>
    </w:p>
    <w:p w:rsidR="002D0E09" w:rsidRDefault="002D0E09" w:rsidP="002E7642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</w:p>
    <w:p w:rsidR="002D0E09" w:rsidRPr="002D0E09" w:rsidRDefault="002D0E09" w:rsidP="002D0E09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>- Kota teklifine ilişkin not</w:t>
      </w:r>
    </w:p>
    <w:p w:rsidR="002D0E09" w:rsidRPr="002D0E09" w:rsidRDefault="002D0E09" w:rsidP="002D0E09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>- Başvuru Formu</w:t>
      </w:r>
    </w:p>
    <w:p w:rsidR="002D0E09" w:rsidRPr="002D0E09" w:rsidRDefault="002D0E09" w:rsidP="002D0E09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>
        <w:rPr>
          <w:rStyle w:val="y2iqfc"/>
          <w:rFonts w:ascii="inherit" w:hAnsi="inherit"/>
          <w:b/>
          <w:color w:val="202124"/>
          <w:sz w:val="24"/>
          <w:szCs w:val="24"/>
        </w:rPr>
        <w:t>- Adayların model listesi</w:t>
      </w:r>
    </w:p>
    <w:p w:rsidR="002D0E09" w:rsidRPr="002D0E09" w:rsidRDefault="002D0E09" w:rsidP="002D0E09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D0E09">
        <w:rPr>
          <w:rStyle w:val="y2iqfc"/>
          <w:rFonts w:ascii="inherit" w:hAnsi="inherit"/>
          <w:b/>
          <w:color w:val="202124"/>
          <w:sz w:val="24"/>
          <w:szCs w:val="24"/>
        </w:rPr>
        <w:t>- Fas'taki k</w:t>
      </w:r>
      <w:r>
        <w:rPr>
          <w:rStyle w:val="y2iqfc"/>
          <w:rFonts w:ascii="inherit" w:hAnsi="inherit"/>
          <w:b/>
          <w:color w:val="202124"/>
          <w:sz w:val="24"/>
          <w:szCs w:val="24"/>
        </w:rPr>
        <w:t>amu eğitim kurumlarının rehberi</w:t>
      </w:r>
    </w:p>
    <w:p w:rsidR="002D0E09" w:rsidRPr="002E7642" w:rsidRDefault="002D0E09" w:rsidP="002D0E09">
      <w:pPr>
        <w:pStyle w:val="HTMLncedenBiimlendirilmi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</w:rPr>
      </w:pPr>
      <w:r w:rsidRPr="002D0E09">
        <w:rPr>
          <w:rStyle w:val="y2iqfc"/>
          <w:rFonts w:ascii="inherit" w:hAnsi="inherit"/>
          <w:b/>
          <w:color w:val="202124"/>
          <w:sz w:val="24"/>
          <w:szCs w:val="24"/>
        </w:rPr>
        <w:t>- Fas topraklarına giriş koşullarına ilişkin belge (10 sayfa).</w:t>
      </w:r>
    </w:p>
    <w:sectPr w:rsidR="002D0E09" w:rsidRPr="002E7642" w:rsidSect="0057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746"/>
    <w:multiLevelType w:val="hybridMultilevel"/>
    <w:tmpl w:val="B5180B28"/>
    <w:lvl w:ilvl="0" w:tplc="144C0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AF4"/>
    <w:multiLevelType w:val="hybridMultilevel"/>
    <w:tmpl w:val="08526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101"/>
    <w:multiLevelType w:val="hybridMultilevel"/>
    <w:tmpl w:val="B99AB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B0B"/>
    <w:multiLevelType w:val="hybridMultilevel"/>
    <w:tmpl w:val="7CE852F0"/>
    <w:lvl w:ilvl="0" w:tplc="3D1CE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1DCA"/>
    <w:multiLevelType w:val="hybridMultilevel"/>
    <w:tmpl w:val="26A62A12"/>
    <w:lvl w:ilvl="0" w:tplc="37BC9FFC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7216"/>
    <w:multiLevelType w:val="hybridMultilevel"/>
    <w:tmpl w:val="F89060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63D"/>
    <w:multiLevelType w:val="hybridMultilevel"/>
    <w:tmpl w:val="907A03D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A63CF"/>
    <w:multiLevelType w:val="hybridMultilevel"/>
    <w:tmpl w:val="6FC697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44206"/>
    <w:multiLevelType w:val="hybridMultilevel"/>
    <w:tmpl w:val="257A3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1F1F"/>
        <w:w w:val="97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81530"/>
    <w:multiLevelType w:val="hybridMultilevel"/>
    <w:tmpl w:val="20B4F5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04F22"/>
    <w:multiLevelType w:val="hybridMultilevel"/>
    <w:tmpl w:val="35A0CB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93540"/>
    <w:multiLevelType w:val="hybridMultilevel"/>
    <w:tmpl w:val="12FA73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D81743"/>
    <w:multiLevelType w:val="hybridMultilevel"/>
    <w:tmpl w:val="867CC9EA"/>
    <w:lvl w:ilvl="0" w:tplc="08EA393E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9251A"/>
    <w:multiLevelType w:val="hybridMultilevel"/>
    <w:tmpl w:val="2A181F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26104"/>
    <w:multiLevelType w:val="hybridMultilevel"/>
    <w:tmpl w:val="65F0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2DF"/>
    <w:multiLevelType w:val="hybridMultilevel"/>
    <w:tmpl w:val="8BB4E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87918"/>
    <w:multiLevelType w:val="hybridMultilevel"/>
    <w:tmpl w:val="C0C863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B5741"/>
    <w:multiLevelType w:val="hybridMultilevel"/>
    <w:tmpl w:val="24A2CD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E5972"/>
    <w:multiLevelType w:val="hybridMultilevel"/>
    <w:tmpl w:val="E1202722"/>
    <w:lvl w:ilvl="0" w:tplc="4B6CBD9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hint="default"/>
        <w:color w:val="262626"/>
        <w:w w:val="112"/>
        <w:sz w:val="17"/>
        <w:szCs w:val="1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94531"/>
    <w:multiLevelType w:val="hybridMultilevel"/>
    <w:tmpl w:val="57864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1149F"/>
    <w:multiLevelType w:val="hybridMultilevel"/>
    <w:tmpl w:val="561A9034"/>
    <w:lvl w:ilvl="0" w:tplc="FEC0A98A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hint="default"/>
        <w:color w:val="1F1F1F"/>
        <w:w w:val="97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5E"/>
    <w:rsid w:val="000312DA"/>
    <w:rsid w:val="00082BBA"/>
    <w:rsid w:val="000A3033"/>
    <w:rsid w:val="000E219A"/>
    <w:rsid w:val="001012BC"/>
    <w:rsid w:val="0013235E"/>
    <w:rsid w:val="00172934"/>
    <w:rsid w:val="001A6398"/>
    <w:rsid w:val="001E0377"/>
    <w:rsid w:val="00204E5A"/>
    <w:rsid w:val="00253E54"/>
    <w:rsid w:val="002A798A"/>
    <w:rsid w:val="002D0E09"/>
    <w:rsid w:val="002E7642"/>
    <w:rsid w:val="003357F7"/>
    <w:rsid w:val="00510189"/>
    <w:rsid w:val="005205F8"/>
    <w:rsid w:val="005304F7"/>
    <w:rsid w:val="00532195"/>
    <w:rsid w:val="0055006A"/>
    <w:rsid w:val="00571FFB"/>
    <w:rsid w:val="005F23F4"/>
    <w:rsid w:val="00643E43"/>
    <w:rsid w:val="007F7522"/>
    <w:rsid w:val="00874383"/>
    <w:rsid w:val="008A7167"/>
    <w:rsid w:val="00925202"/>
    <w:rsid w:val="009E6957"/>
    <w:rsid w:val="00A46CDB"/>
    <w:rsid w:val="00A524C0"/>
    <w:rsid w:val="00AB7591"/>
    <w:rsid w:val="00B61CF1"/>
    <w:rsid w:val="00C37385"/>
    <w:rsid w:val="00D05C2B"/>
    <w:rsid w:val="00D20DDF"/>
    <w:rsid w:val="00D45859"/>
    <w:rsid w:val="00E455AF"/>
    <w:rsid w:val="00E97400"/>
    <w:rsid w:val="00F36F72"/>
    <w:rsid w:val="00FC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C860-D7D3-4FAE-A2C4-E2EDD6F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3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3235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3235E"/>
  </w:style>
  <w:style w:type="paragraph" w:styleId="ListeParagraf">
    <w:name w:val="List Paragraph"/>
    <w:basedOn w:val="Normal"/>
    <w:uiPriority w:val="34"/>
    <w:qFormat/>
    <w:rsid w:val="00C373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52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0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sup.gov.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i.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nassure.org" TargetMode="External"/><Relationship Id="rId10" Type="http://schemas.openxmlformats.org/officeDocument/2006/relationships/hyperlink" Target="http://www.finassu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ppt.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Kursad BELDAN</dc:creator>
  <cp:keywords/>
  <dc:description/>
  <cp:lastModifiedBy>Admin</cp:lastModifiedBy>
  <cp:revision>2</cp:revision>
  <dcterms:created xsi:type="dcterms:W3CDTF">2021-10-25T14:46:00Z</dcterms:created>
  <dcterms:modified xsi:type="dcterms:W3CDTF">2021-10-25T14:46:00Z</dcterms:modified>
</cp:coreProperties>
</file>