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51" w:rsidRPr="004F149C" w:rsidRDefault="00616251" w:rsidP="00616251">
      <w:pPr>
        <w:jc w:val="center"/>
        <w:rPr>
          <w:rFonts w:ascii="Helvetica" w:eastAsia="Times New Roman" w:hAnsi="Helvetica" w:cs="Helvetica"/>
          <w:color w:val="000000"/>
          <w:sz w:val="27"/>
          <w:lang w:eastAsia="ru-RU"/>
        </w:rPr>
      </w:pPr>
      <w:bookmarkStart w:id="0" w:name="_GoBack"/>
      <w:bookmarkEnd w:id="0"/>
      <w:r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Türkiye Cumhuriyeti vatandaşları,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herhangi bir vatandaşlığı bulunmayan kişiler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>ve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yurt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dışında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ikamet eden</w:t>
      </w:r>
      <w:r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Rusya 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Federasyonu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vatandaşları için</w:t>
      </w:r>
      <w:r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08 Ekim 2013 tarih ve 891 sayılı Ru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sya Federasyonu Hükümeti Kararı uyarınca</w:t>
      </w:r>
      <w:r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belirlenen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kontenjanlar</w:t>
      </w:r>
      <w:r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="005B4337"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>dâhilinde</w:t>
      </w:r>
      <w:r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Rusya ü</w:t>
      </w:r>
      <w:r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niversitelerinde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gerçekleştirilen yükseköğretim </w:t>
      </w:r>
      <w:r w:rsidRPr="00616251">
        <w:rPr>
          <w:rFonts w:ascii="Helvetica" w:eastAsia="Times New Roman" w:hAnsi="Helvetica" w:cs="Helvetica"/>
          <w:color w:val="000000"/>
          <w:sz w:val="27"/>
          <w:lang w:eastAsia="ru-RU"/>
        </w:rPr>
        <w:t>programlar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ında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burslu öğrenim hakkı kazanmaya istinaden GENEL BAŞVURU</w:t>
      </w: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PROSEDÜRÜ</w:t>
      </w:r>
    </w:p>
    <w:p w:rsidR="00616251" w:rsidRPr="00616251" w:rsidRDefault="00616251" w:rsidP="00616251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7"/>
          <w:lang w:eastAsia="ru-RU"/>
        </w:rPr>
      </w:pPr>
    </w:p>
    <w:p w:rsidR="00616251" w:rsidRPr="00401CC4" w:rsidRDefault="004F149C" w:rsidP="00401CC4">
      <w:pPr>
        <w:jc w:val="center"/>
        <w:rPr>
          <w:rFonts w:ascii="Helvetica" w:eastAsia="Times New Roman" w:hAnsi="Helvetica" w:cs="Helvetica"/>
          <w:color w:val="FF0000"/>
          <w:sz w:val="27"/>
          <w:lang w:eastAsia="ru-RU"/>
        </w:rPr>
      </w:pP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 xml:space="preserve">Önemli! Rusya </w:t>
      </w:r>
      <w:r w:rsidR="005B4337">
        <w:rPr>
          <w:rFonts w:ascii="Helvetica" w:eastAsia="Times New Roman" w:hAnsi="Helvetica" w:cs="Helvetica"/>
          <w:color w:val="FF0000"/>
          <w:sz w:val="27"/>
          <w:lang w:eastAsia="ru-RU"/>
        </w:rPr>
        <w:t xml:space="preserve">üniversitelerinde 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>burs</w:t>
      </w:r>
      <w:r w:rsidR="005B4337">
        <w:rPr>
          <w:rFonts w:ascii="Helvetica" w:eastAsia="Times New Roman" w:hAnsi="Helvetica" w:cs="Helvetica"/>
          <w:color w:val="FF0000"/>
          <w:sz w:val="27"/>
          <w:lang w:eastAsia="ru-RU"/>
        </w:rPr>
        <w:t>lu eğitim hakkı elde etmeye yönelik aday başvuruları,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 xml:space="preserve"> herhangi bir aracı </w:t>
      </w:r>
      <w:r w:rsidR="005B4337">
        <w:rPr>
          <w:rFonts w:ascii="Helvetica" w:eastAsia="Times New Roman" w:hAnsi="Helvetica" w:cs="Helvetica"/>
          <w:color w:val="FF0000"/>
          <w:sz w:val="27"/>
          <w:lang w:eastAsia="ru-RU"/>
        </w:rPr>
        <w:t xml:space="preserve">kurum, firma ya da organizasyonun hiç bir suretle 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 xml:space="preserve">katılımı olmaksızın sadece </w:t>
      </w:r>
      <w:r w:rsidR="00401CC4"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>Rus Evi Ankara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 xml:space="preserve"> tarafından </w:t>
      </w:r>
      <w:r w:rsidR="005B4337">
        <w:rPr>
          <w:rFonts w:ascii="Helvetica" w:eastAsia="Times New Roman" w:hAnsi="Helvetica" w:cs="Helvetica"/>
          <w:color w:val="FF0000"/>
          <w:sz w:val="27"/>
          <w:lang w:eastAsia="ru-RU"/>
        </w:rPr>
        <w:t>kabul edilmektedir.</w:t>
      </w:r>
    </w:p>
    <w:p w:rsidR="004F149C" w:rsidRDefault="005B4337" w:rsidP="004F149C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00000"/>
          <w:sz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lang w:eastAsia="ru-RU"/>
        </w:rPr>
        <w:t>1. Genel H</w:t>
      </w:r>
      <w:r w:rsidR="004F149C"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>üküm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>ler</w:t>
      </w:r>
    </w:p>
    <w:p w:rsidR="004F149C" w:rsidRDefault="004F149C" w:rsidP="004F149C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1.1 </w:t>
      </w:r>
      <w:r w:rsidR="005B4337" w:rsidRPr="005B4337">
        <w:rPr>
          <w:rFonts w:ascii="Helvetica" w:eastAsia="Times New Roman" w:hAnsi="Helvetica" w:cs="Helvetica"/>
          <w:color w:val="000000"/>
          <w:sz w:val="27"/>
          <w:lang w:eastAsia="ru-RU"/>
        </w:rPr>
        <w:t>Türkiye Cumhuriyeti vatandaşları, herhangi bir vatandaşlığı bulunmayan kişiler ve yurt dışında ikamet eden Rusya Federasyonu vatandaşları</w:t>
      </w: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burs başvurusu yapabilir.</w:t>
      </w:r>
    </w:p>
    <w:p w:rsidR="005B4337" w:rsidRDefault="004F149C" w:rsidP="004F149C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u w:val="single"/>
          <w:lang w:eastAsia="ru-RU"/>
        </w:rPr>
      </w:pP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1.2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Hali hazırda </w:t>
      </w: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Rusya Federasyonu'nda </w:t>
      </w:r>
      <w:r w:rsidRPr="003009DD">
        <w:rPr>
          <w:rFonts w:ascii="Helvetica" w:eastAsia="Times New Roman" w:hAnsi="Helvetica" w:cs="Helvetica"/>
          <w:color w:val="000000"/>
          <w:sz w:val="27"/>
          <w:u w:val="single"/>
          <w:lang w:eastAsia="ru-RU"/>
        </w:rPr>
        <w:t xml:space="preserve">kayıtlı ikamet adresi </w:t>
      </w:r>
      <w:r w:rsidR="005B4337">
        <w:rPr>
          <w:rFonts w:ascii="Helvetica" w:eastAsia="Times New Roman" w:hAnsi="Helvetica" w:cs="Helvetica"/>
          <w:color w:val="000000"/>
          <w:sz w:val="27"/>
          <w:u w:val="single"/>
          <w:lang w:eastAsia="ru-RU"/>
        </w:rPr>
        <w:t>bulunan</w:t>
      </w:r>
      <w:r w:rsidRPr="003009DD">
        <w:rPr>
          <w:rFonts w:ascii="Helvetica" w:eastAsia="Times New Roman" w:hAnsi="Helvetica" w:cs="Helvetica"/>
          <w:color w:val="000000"/>
          <w:sz w:val="27"/>
          <w:u w:val="single"/>
          <w:lang w:eastAsia="ru-RU"/>
        </w:rPr>
        <w:t xml:space="preserve"> Rusya Federasyonu vatandaşları </w:t>
      </w:r>
      <w:r w:rsidR="005B4337">
        <w:rPr>
          <w:rFonts w:ascii="Helvetica" w:eastAsia="Times New Roman" w:hAnsi="Helvetica" w:cs="Helvetica"/>
          <w:color w:val="000000"/>
          <w:sz w:val="27"/>
          <w:u w:val="single"/>
          <w:lang w:eastAsia="ru-RU"/>
        </w:rPr>
        <w:t xml:space="preserve">ise mevzubahis sürece </w:t>
      </w:r>
      <w:r w:rsidRPr="003009DD">
        <w:rPr>
          <w:rFonts w:ascii="Helvetica" w:eastAsia="Times New Roman" w:hAnsi="Helvetica" w:cs="Helvetica"/>
          <w:color w:val="000000"/>
          <w:sz w:val="27"/>
          <w:u w:val="single"/>
          <w:lang w:eastAsia="ru-RU"/>
        </w:rPr>
        <w:t xml:space="preserve">başvuru </w:t>
      </w:r>
      <w:r w:rsidR="005B4337">
        <w:rPr>
          <w:rFonts w:ascii="Helvetica" w:eastAsia="Times New Roman" w:hAnsi="Helvetica" w:cs="Helvetica"/>
          <w:color w:val="000000"/>
          <w:sz w:val="27"/>
          <w:u w:val="single"/>
          <w:lang w:eastAsia="ru-RU"/>
        </w:rPr>
        <w:t>yapamaz.</w:t>
      </w:r>
    </w:p>
    <w:p w:rsidR="004F149C" w:rsidRPr="004F149C" w:rsidRDefault="004F149C" w:rsidP="004F149C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>1.3 Rusya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’daki</w:t>
      </w: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eğitim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-öğretim</w:t>
      </w: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kurumlarından mezun olan Rusya Federasyonu vatandaşları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da söz konusu burslu eğitim</w:t>
      </w: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sürecine başvuru yapamaz</w:t>
      </w:r>
      <w:r w:rsidRPr="004F149C">
        <w:rPr>
          <w:rFonts w:ascii="Helvetica" w:eastAsia="Times New Roman" w:hAnsi="Helvetica" w:cs="Helvetica"/>
          <w:color w:val="000000"/>
          <w:sz w:val="27"/>
          <w:lang w:eastAsia="ru-RU"/>
        </w:rPr>
        <w:t>.</w:t>
      </w:r>
    </w:p>
    <w:p w:rsidR="004F149C" w:rsidRDefault="004F149C" w:rsidP="00616251">
      <w:pPr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</w:p>
    <w:p w:rsidR="00211776" w:rsidRPr="00211776" w:rsidRDefault="00211776" w:rsidP="00211776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000000"/>
          <w:sz w:val="27"/>
          <w:lang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2. Katılım koşulları</w:t>
      </w:r>
    </w:p>
    <w:p w:rsidR="00211776" w:rsidRDefault="00211776" w:rsidP="0021177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2.1 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>Burs başvurusun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da bulunmak 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için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yapmanız gerekenler:</w:t>
      </w:r>
    </w:p>
    <w:p w:rsidR="00211776" w:rsidRDefault="00211776" w:rsidP="00401CC4">
      <w:pPr>
        <w:shd w:val="clear" w:color="auto" w:fill="FFFFFF"/>
        <w:spacing w:after="0" w:line="420" w:lineRule="atLeast"/>
        <w:ind w:left="709" w:hanging="283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• EDU.RS.GOV.RU (https://education-in-russia.com) 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bilgi sistemine kaydolun,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kişisel </w:t>
      </w:r>
      <w:proofErr w:type="gramStart"/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profilini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>z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>i</w:t>
      </w:r>
      <w:proofErr w:type="gramEnd"/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="005B4337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oluşturun 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ve başvuru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formu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>nuzu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doldurun. </w:t>
      </w:r>
    </w:p>
    <w:p w:rsidR="00211776" w:rsidRPr="00211776" w:rsidRDefault="00211776" w:rsidP="00211776">
      <w:pPr>
        <w:pStyle w:val="ListeParagraf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lang w:eastAsia="ru-RU"/>
        </w:rPr>
        <w:t>Başvuru formuna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belgelerin</w:t>
      </w:r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>izin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taranmış 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>dosyaları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>nı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ekleyin. 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İstenilen </w:t>
      </w:r>
      <w:r w:rsidR="001300C2">
        <w:rPr>
          <w:rFonts w:ascii="Helvetica" w:eastAsia="Times New Roman" w:hAnsi="Helvetica" w:cs="Helvetica"/>
          <w:color w:val="000000"/>
          <w:sz w:val="27"/>
          <w:lang w:eastAsia="ru-RU"/>
        </w:rPr>
        <w:t>«Evrak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listesi</w:t>
      </w:r>
      <w:r w:rsidR="001300C2">
        <w:rPr>
          <w:rFonts w:ascii="Helvetica" w:eastAsia="Times New Roman" w:hAnsi="Helvetica" w:cs="Helvetica"/>
          <w:color w:val="000000"/>
          <w:sz w:val="27"/>
          <w:lang w:eastAsia="ru-RU"/>
        </w:rPr>
        <w:t>»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="00401CC4">
        <w:rPr>
          <w:rFonts w:ascii="Helvetica" w:eastAsia="Times New Roman" w:hAnsi="Helvetica" w:cs="Helvetica"/>
          <w:color w:val="000000"/>
          <w:sz w:val="27"/>
          <w:lang w:eastAsia="ru-RU"/>
        </w:rPr>
        <w:t>diğer dosya da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yayınlanmıştır. </w:t>
      </w:r>
    </w:p>
    <w:p w:rsidR="00211776" w:rsidRPr="00401CC4" w:rsidRDefault="00211776" w:rsidP="00211776">
      <w:pPr>
        <w:pStyle w:val="ListeParagraf"/>
        <w:numPr>
          <w:ilvl w:val="0"/>
          <w:numId w:val="2"/>
        </w:numPr>
        <w:jc w:val="both"/>
        <w:rPr>
          <w:rFonts w:ascii="Helvetica" w:eastAsia="Times New Roman" w:hAnsi="Helvetica" w:cs="Helvetica"/>
          <w:color w:val="FF0000"/>
          <w:sz w:val="27"/>
          <w:lang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Aday, tüm belgeleri yalnızca https://education-in-russia.com web sitesinde, elektronik biçimde (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>PDF formatında, bir belge - bir dosya şeklind</w:t>
      </w:r>
      <w:r w:rsidR="00120EA3">
        <w:rPr>
          <w:rFonts w:ascii="Helvetica" w:eastAsia="Times New Roman" w:hAnsi="Helvetica" w:cs="Helvetica"/>
          <w:color w:val="FF0000"/>
          <w:sz w:val="27"/>
          <w:lang w:eastAsia="ru-RU"/>
        </w:rPr>
        <w:t>e,</w:t>
      </w:r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b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ir dosy</w:t>
      </w:r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>anın hacmi 3 MB'yi geçmeyecek şekilde ve t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arama kop</w:t>
      </w:r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>yaları yalnızca orijinal belge kullanılarak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>oluşturulmalıdır.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) şahsen yükleyecektir. 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>Her dosyanın bir başlığı olmalıdır (</w:t>
      </w:r>
      <w:r w:rsidR="00401CC4">
        <w:rPr>
          <w:rFonts w:ascii="Helvetica" w:eastAsia="Times New Roman" w:hAnsi="Helvetica" w:cs="Helvetica"/>
          <w:color w:val="FF0000"/>
          <w:sz w:val="27"/>
          <w:lang w:eastAsia="ru-RU"/>
        </w:rPr>
        <w:t>TUR ile başlayan anket numarası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 xml:space="preserve"> ve belgenin adı).</w:t>
      </w:r>
    </w:p>
    <w:p w:rsidR="00211776" w:rsidRPr="00211776" w:rsidRDefault="00211776" w:rsidP="00211776">
      <w:pPr>
        <w:pStyle w:val="ListeParagraf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Başvuruyu tamamladıktan sonra değerlendirilmek üzere gönderin. "Anket dolduruluyor" statüsünde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>ki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başvuru form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>ları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dikkate alınmaz. </w:t>
      </w:r>
      <w:r w:rsidR="00401CC4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Anket doldurma </w:t>
      </w:r>
      <w:r w:rsidR="001C1455">
        <w:rPr>
          <w:rFonts w:ascii="Helvetica" w:eastAsia="Times New Roman" w:hAnsi="Helvetica" w:cs="Helvetica"/>
          <w:color w:val="000000"/>
          <w:sz w:val="27"/>
          <w:lang w:eastAsia="ru-RU"/>
        </w:rPr>
        <w:t>«Т</w:t>
      </w:r>
      <w:proofErr w:type="spellStart"/>
      <w:r w:rsidR="00401CC4">
        <w:rPr>
          <w:rFonts w:ascii="Helvetica" w:eastAsia="Times New Roman" w:hAnsi="Helvetica" w:cs="Helvetica"/>
          <w:color w:val="000000"/>
          <w:sz w:val="27"/>
          <w:lang w:eastAsia="ru-RU"/>
        </w:rPr>
        <w:t>alimatname</w:t>
      </w:r>
      <w:proofErr w:type="spellEnd"/>
      <w:r w:rsidR="001C1455">
        <w:rPr>
          <w:rFonts w:ascii="Helvetica" w:eastAsia="Times New Roman" w:hAnsi="Helvetica" w:cs="Helvetica"/>
          <w:color w:val="000000"/>
          <w:sz w:val="27"/>
          <w:lang w:eastAsia="ru-RU"/>
        </w:rPr>
        <w:t>»</w:t>
      </w:r>
      <w:r w:rsidR="00401CC4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diğer dosya da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yayınlanmıştır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>.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</w:p>
    <w:p w:rsidR="00211776" w:rsidRPr="00211776" w:rsidRDefault="00211776" w:rsidP="00211776">
      <w:pPr>
        <w:pStyle w:val="ListeParagraf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lastRenderedPageBreak/>
        <w:t>Aday</w:t>
      </w:r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>lar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kayıt </w:t>
      </w:r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>ve/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veya form doldurma </w:t>
      </w:r>
      <w:proofErr w:type="gramStart"/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>prosedürü</w:t>
      </w:r>
      <w:proofErr w:type="gramEnd"/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hakkında </w:t>
      </w:r>
      <w:proofErr w:type="spellStart"/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Instagram</w:t>
      </w:r>
      <w:proofErr w:type="spellEnd"/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@</w:t>
      </w:r>
      <w:proofErr w:type="spellStart"/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rsinturkey</w:t>
      </w:r>
      <w:proofErr w:type="spellEnd"/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sayfasındaki burs</w:t>
      </w:r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>larla ilgili paylaşımların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yorum </w:t>
      </w:r>
      <w:r w:rsidR="00120EA3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kısımlarında 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>tavsiye isteyebilir.</w:t>
      </w:r>
    </w:p>
    <w:p w:rsidR="00211776" w:rsidRPr="00401CC4" w:rsidRDefault="00211776" w:rsidP="00211776">
      <w:pPr>
        <w:shd w:val="clear" w:color="auto" w:fill="FFFFFF"/>
        <w:spacing w:after="0" w:line="420" w:lineRule="atLeast"/>
        <w:ind w:left="360"/>
        <w:jc w:val="both"/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2.2. </w:t>
      </w:r>
      <w:r w:rsidRPr="0021177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Adaylar, 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 xml:space="preserve">bir uzmanlık alanında yalnızca </w:t>
      </w:r>
      <w:r w:rsidR="00120EA3">
        <w:rPr>
          <w:rFonts w:ascii="Helvetica" w:eastAsia="Times New Roman" w:hAnsi="Helvetica" w:cs="Helvetica"/>
          <w:color w:val="FF0000"/>
          <w:sz w:val="27"/>
          <w:lang w:eastAsia="ru-RU"/>
        </w:rPr>
        <w:t xml:space="preserve">tek 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>bir eğit</w:t>
      </w:r>
      <w:r w:rsidR="00120EA3">
        <w:rPr>
          <w:rFonts w:ascii="Helvetica" w:eastAsia="Times New Roman" w:hAnsi="Helvetica" w:cs="Helvetica"/>
          <w:color w:val="FF0000"/>
          <w:sz w:val="27"/>
          <w:lang w:eastAsia="ru-RU"/>
        </w:rPr>
        <w:t>im seviyesi için başvuru yapabilir</w:t>
      </w:r>
      <w:r w:rsidRPr="00401CC4">
        <w:rPr>
          <w:rFonts w:ascii="Helvetica" w:eastAsia="Times New Roman" w:hAnsi="Helvetica" w:cs="Helvetica"/>
          <w:color w:val="FF0000"/>
          <w:sz w:val="27"/>
          <w:lang w:eastAsia="ru-RU"/>
        </w:rPr>
        <w:t>.</w:t>
      </w:r>
    </w:p>
    <w:p w:rsidR="00211776" w:rsidRDefault="00211776" w:rsidP="00211776">
      <w:pPr>
        <w:pStyle w:val="ListeParagraf"/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</w:p>
    <w:p w:rsidR="007C25A6" w:rsidRPr="00401CC4" w:rsidRDefault="00211776" w:rsidP="007C25A6">
      <w:pPr>
        <w:pStyle w:val="ListeParagraf"/>
        <w:shd w:val="clear" w:color="auto" w:fill="FFFFFF"/>
        <w:spacing w:after="0" w:line="420" w:lineRule="atLeast"/>
        <w:jc w:val="center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3. </w:t>
      </w:r>
      <w:r w:rsidR="007C25A6"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Mülakat</w:t>
      </w:r>
    </w:p>
    <w:p w:rsidR="007C25A6" w:rsidRPr="00401CC4" w:rsidRDefault="00211776" w:rsidP="00211776">
      <w:pPr>
        <w:pStyle w:val="ListeParagraf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3.1 </w:t>
      </w:r>
      <w:r w:rsidR="007C25A6"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Mülakat şekli</w:t>
      </w: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ve form</w:t>
      </w:r>
      <w:r w:rsidR="007C25A6"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atı</w:t>
      </w: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  <w:r w:rsid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Rus Evi Ankara</w:t>
      </w: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tarafından onaylanm</w:t>
      </w:r>
      <w:r w:rsidR="007C25A6"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aktadır</w:t>
      </w: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. </w:t>
      </w:r>
    </w:p>
    <w:p w:rsidR="007C25A6" w:rsidRPr="00401CC4" w:rsidRDefault="00211776" w:rsidP="00211776">
      <w:pPr>
        <w:pStyle w:val="ListeParagraf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3.2 Aday seçiminde ana kriterler şunlardır:</w:t>
      </w:r>
    </w:p>
    <w:p w:rsidR="007C25A6" w:rsidRPr="00401CC4" w:rsidRDefault="00211776" w:rsidP="00211776">
      <w:pPr>
        <w:pStyle w:val="ListeParagraf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• akademik performans; </w:t>
      </w:r>
    </w:p>
    <w:p w:rsidR="007C25A6" w:rsidRPr="00401CC4" w:rsidRDefault="00211776" w:rsidP="00211776">
      <w:pPr>
        <w:pStyle w:val="ListeParagraf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• kamusal ve sosyal faaliyet; </w:t>
      </w:r>
    </w:p>
    <w:p w:rsidR="007C25A6" w:rsidRPr="00401CC4" w:rsidRDefault="00211776" w:rsidP="00401CC4">
      <w:pPr>
        <w:pStyle w:val="ListeParagraf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• kişisel başarılar</w:t>
      </w:r>
      <w:r w:rsid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(</w:t>
      </w:r>
      <w:r w:rsidR="00401CC4"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deneyim, nitelikler, mesleki beceriler ve başarılar;</w:t>
      </w:r>
      <w:r w:rsidR="00401CC4" w:rsidRPr="00401CC4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  <w:r w:rsidR="00401CC4"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bölgesel, ülke ve uluslararası Olimpiyatlara ve yarışmalara katılım</w:t>
      </w:r>
      <w:r w:rsid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)</w:t>
      </w:r>
      <w:r w:rsidR="00401CC4"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;</w:t>
      </w:r>
    </w:p>
    <w:p w:rsidR="00211776" w:rsidRPr="00401CC4" w:rsidRDefault="00211776" w:rsidP="00211776">
      <w:pPr>
        <w:pStyle w:val="ListeParagraf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• başta Rusça olmak üzere yabancı dil </w:t>
      </w:r>
      <w:r w:rsidR="007C25A6"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bilgisi veya yatkınlığı</w:t>
      </w: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</w:p>
    <w:p w:rsidR="007C25A6" w:rsidRPr="00401CC4" w:rsidRDefault="007C25A6" w:rsidP="00211776">
      <w:pPr>
        <w:pStyle w:val="ListeParagraf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7C25A6" w:rsidRPr="00401CC4" w:rsidRDefault="007C25A6" w:rsidP="007C25A6">
      <w:pPr>
        <w:pStyle w:val="ListeParagraf"/>
        <w:shd w:val="clear" w:color="auto" w:fill="FFFFFF"/>
        <w:spacing w:after="0" w:line="420" w:lineRule="atLeast"/>
        <w:jc w:val="center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4. Adayların değerlendirilmesi ve sıralaması</w:t>
      </w:r>
    </w:p>
    <w:p w:rsidR="007C25A6" w:rsidRDefault="007C25A6" w:rsidP="00E50BE6">
      <w:pPr>
        <w:pStyle w:val="ListeParagraf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401CC4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4.1 Derecelendirme, her bir öğe için 20 puanlık bir sistem kullanılarak yukarıdaki kriterlere göre hesaplanır;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</w:p>
    <w:p w:rsidR="007C25A6" w:rsidRDefault="007C25A6" w:rsidP="00E50BE6">
      <w:pPr>
        <w:pStyle w:val="ListeParagraf"/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4.2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T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oplam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e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şit puanlarla aşağıdakilere </w:t>
      </w:r>
    </w:p>
    <w:p w:rsidR="007C25A6" w:rsidRPr="007C25A6" w:rsidRDefault="007C25A6" w:rsidP="00E50BE6">
      <w:pPr>
        <w:pStyle w:val="ListeParagraf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seçilen eğitim seviyesinde ilk eğitimi alan adaylar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a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; </w:t>
      </w:r>
    </w:p>
    <w:p w:rsidR="007C25A6" w:rsidRPr="007C25A6" w:rsidRDefault="007C25A6" w:rsidP="00E50BE6">
      <w:pPr>
        <w:pStyle w:val="ListeParagraf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Rusya'da eğitimlerine sonraki eğitim düzeyinde devam eden adaylar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a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; </w:t>
      </w:r>
    </w:p>
    <w:p w:rsidR="007C25A6" w:rsidRPr="007C25A6" w:rsidRDefault="007C25A6" w:rsidP="00E50BE6">
      <w:pPr>
        <w:pStyle w:val="ListeParagraf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u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zmanlık alanlarında en yüksek notu alan adaylar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a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;</w:t>
      </w:r>
    </w:p>
    <w:p w:rsidR="007C25A6" w:rsidRPr="00DC51B3" w:rsidRDefault="007C25A6" w:rsidP="00E50BE6">
      <w:pPr>
        <w:pStyle w:val="ListeParagraf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Style w:val="jlqj4b"/>
          <w:rFonts w:ascii="Helvetica" w:eastAsia="Times New Roman" w:hAnsi="Helvetica" w:cs="Helvetica"/>
          <w:color w:val="000000"/>
          <w:sz w:val="27"/>
          <w:lang w:eastAsia="ru-RU"/>
        </w:rPr>
      </w:pP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uluslararası uzmanlık konu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lu</w:t>
      </w:r>
      <w:r w:rsidR="00C76F05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Olimpiyatların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kazananları ve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ya ödül kazananlara </w:t>
      </w:r>
      <w:r w:rsidRPr="007C25A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öncelik verilir.</w:t>
      </w:r>
    </w:p>
    <w:p w:rsidR="00E50BE6" w:rsidRDefault="00DC51B3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4.3 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>Mülakata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gelmeyen adaylar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burs buşvuru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sürecinden 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çıkarılır. </w:t>
      </w:r>
    </w:p>
    <w:p w:rsidR="00E50BE6" w:rsidRDefault="00DC51B3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4.4 Her adayı onaylama kararı, 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>Komisyon Grubu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Yönetmeliğine uygun olarak adayların seçimine ilişkin 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>Komisyon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üyelerinin açık oy 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>kullanarak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oy çokluğu ile alınır.</w:t>
      </w:r>
    </w:p>
    <w:p w:rsidR="00DC51B3" w:rsidRDefault="00DC51B3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4.5 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>B</w:t>
      </w:r>
      <w:r w:rsidR="00E50BE6"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elirli yaratıcı beceriler gerektiren meslekler 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>b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aşvuru sahiplerinden, uzmanlıklar veya 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>sanat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alanlarında eğitim için başvuran adaylar, Rusya Federasyonu'ndaki eğitim kuruluşları tarafından yürütülen ek yaratıcı giriş sınavlarını </w:t>
      </w:r>
      <w:r w:rsidR="00E50BE6">
        <w:rPr>
          <w:rFonts w:ascii="Helvetica" w:eastAsia="Times New Roman" w:hAnsi="Helvetica" w:cs="Helvetica"/>
          <w:color w:val="000000"/>
          <w:sz w:val="27"/>
          <w:lang w:eastAsia="ru-RU"/>
        </w:rPr>
        <w:t>ayrıyetten girmelidir.</w:t>
      </w: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E50BE6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lastRenderedPageBreak/>
        <w:t xml:space="preserve">4.6 </w:t>
      </w:r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Komisyon</w:t>
      </w:r>
      <w:r w:rsidRPr="00E50BE6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grubu, </w:t>
      </w:r>
      <w:r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burs başvurusu</w:t>
      </w:r>
      <w:r w:rsidRPr="00E50BE6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başarıyla geçen adayların Rusya Federasyonu'nda okumaya gitmesini engelleyen öngörülemeyen koşullar olması durumunda yedek aday listesini onaylayabilir.</w:t>
      </w: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both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center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5. Özel durumlar ve tartışmalı konular</w:t>
      </w: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5.1 Aday, seçimin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>1.etap</w:t>
      </w:r>
      <w:r w:rsidR="00C76F05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sonuçlarını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>kabul etmiyor ise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, önümüzdeki iki iş günü içinde </w:t>
      </w:r>
      <w:r w:rsidR="00401CC4">
        <w:rPr>
          <w:rFonts w:ascii="Helvetica" w:eastAsia="Times New Roman" w:hAnsi="Helvetica" w:cs="Helvetica"/>
          <w:color w:val="000000"/>
          <w:sz w:val="27"/>
          <w:lang w:eastAsia="ru-RU"/>
        </w:rPr>
        <w:t>Rus Evi Ankara’ya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yazılı bir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>itraz da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D2E3FC"/>
        </w:rPr>
        <w:t xml:space="preserve"> bulunabilir.</w:t>
      </w:r>
      <w:r w:rsidRPr="00E50BE6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</w:t>
      </w:r>
      <w:r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>İtraz</w:t>
      </w:r>
      <w:r w:rsidRPr="00E50BE6"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  <w:t xml:space="preserve"> değerlendirilmesi için Temyiz Komisyonu toplantısı düzenlenir.</w:t>
      </w:r>
    </w:p>
    <w:p w:rsidR="00E50BE6" w:rsidRDefault="00E50BE6" w:rsidP="00E50BE6">
      <w:pPr>
        <w:shd w:val="clear" w:color="auto" w:fill="FFFFFF"/>
        <w:spacing w:after="0" w:line="420" w:lineRule="atLeast"/>
        <w:ind w:left="720"/>
        <w:jc w:val="both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:rsidR="00E50BE6" w:rsidRDefault="00E50BE6" w:rsidP="00E50BE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ÖNEMLİ! 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>Bir adayın EDU.RS.GOV.RU</w:t>
      </w:r>
      <w:r w:rsidR="00401CC4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>(https://education-in-russia.com)  bilgi sistemine yalnızca bir eğitim alanında başvuru yapma hakkı vardır. Farkl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>ı eğitim alanlarında bir adayın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birden f</w:t>
      </w:r>
      <w:r w:rsidR="00C76F05">
        <w:rPr>
          <w:rFonts w:ascii="Helvetica" w:eastAsia="Times New Roman" w:hAnsi="Helvetica" w:cs="Helvetica"/>
          <w:color w:val="000000"/>
          <w:sz w:val="27"/>
          <w:lang w:eastAsia="ru-RU"/>
        </w:rPr>
        <w:t>azla başvuru yap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ması yasaktır. Aksi takdirde adaya 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>burs</w:t>
      </w:r>
      <w:r w:rsidRPr="00E50BE6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verilmez.</w:t>
      </w:r>
    </w:p>
    <w:p w:rsidR="000D1BC8" w:rsidRDefault="000D1BC8" w:rsidP="00E50BE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</w:p>
    <w:p w:rsidR="000D1BC8" w:rsidRPr="00C76F05" w:rsidRDefault="000D1BC8" w:rsidP="00E50BE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000000"/>
          <w:sz w:val="27"/>
          <w:lang w:eastAsia="ru-RU"/>
        </w:rPr>
        <w:t>*</w:t>
      </w:r>
      <w:r w:rsidR="00E353E0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>Yukarıda ana hatlarıyla izah edilen sü</w:t>
      </w:r>
      <w:r w:rsidR="00880EE9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rece ilişkin tüm </w:t>
      </w:r>
      <w:proofErr w:type="gramStart"/>
      <w:r>
        <w:rPr>
          <w:rFonts w:ascii="Helvetica" w:eastAsia="Times New Roman" w:hAnsi="Helvetica" w:cs="Helvetica"/>
          <w:color w:val="000000"/>
          <w:sz w:val="27"/>
          <w:lang w:eastAsia="ru-RU"/>
        </w:rPr>
        <w:t>prosedür</w:t>
      </w:r>
      <w:proofErr w:type="gramEnd"/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, Rusya Federasyonu Eğitim ve Bilim Bakanlığı’nın </w:t>
      </w:r>
      <w:r w:rsidR="00880EE9">
        <w:rPr>
          <w:rFonts w:ascii="Helvetica" w:eastAsia="Times New Roman" w:hAnsi="Helvetica" w:cs="Helvetica"/>
          <w:color w:val="000000"/>
          <w:sz w:val="27"/>
          <w:lang w:eastAsia="ru-RU"/>
        </w:rPr>
        <w:t>27 Aralık 2016 tarih ve 1663 sayılı “</w:t>
      </w:r>
      <w:r w:rsidR="00880EE9">
        <w:rPr>
          <w:rFonts w:ascii="Helvetica" w:eastAsia="Times New Roman" w:hAnsi="Helvetica" w:cs="Helvetica"/>
          <w:b/>
          <w:color w:val="000000"/>
          <w:sz w:val="27"/>
          <w:lang w:eastAsia="ru-RU"/>
        </w:rPr>
        <w:t xml:space="preserve">Yükseköğretim kurumlarının örgün eğitim programlarında öğrenim görecek hazırlık, lisans, yüksek lisans ve doktora öğrencilerine federal bütçeden karşılanmak üzere verilecek bursların temin usul ve esaslarına ilişkin emri” </w:t>
      </w:r>
      <w:r w:rsidR="004A2180">
        <w:rPr>
          <w:rFonts w:ascii="Helvetica" w:eastAsia="Times New Roman" w:hAnsi="Helvetica" w:cs="Helvetica"/>
          <w:color w:val="000000"/>
          <w:sz w:val="27"/>
          <w:lang w:eastAsia="ru-RU"/>
        </w:rPr>
        <w:t>ile</w:t>
      </w:r>
      <w:r w:rsidR="00880EE9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29 Aralık 2012 tarih ve 273-F3 sayılı Federal Kanun’un 7. maddesi</w:t>
      </w:r>
      <w:r w:rsidR="00880EE9">
        <w:rPr>
          <w:rStyle w:val="DipnotBavurusu"/>
          <w:rFonts w:ascii="Helvetica" w:eastAsia="Times New Roman" w:hAnsi="Helvetica" w:cs="Helvetica"/>
          <w:color w:val="000000"/>
          <w:sz w:val="27"/>
          <w:lang w:eastAsia="ru-RU"/>
        </w:rPr>
        <w:footnoteReference w:id="1"/>
      </w:r>
      <w:r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 </w:t>
      </w:r>
      <w:r w:rsidR="004A2180">
        <w:rPr>
          <w:rFonts w:ascii="Helvetica" w:eastAsia="Times New Roman" w:hAnsi="Helvetica" w:cs="Helvetica"/>
          <w:color w:val="000000"/>
          <w:sz w:val="27"/>
          <w:lang w:eastAsia="ru-RU"/>
        </w:rPr>
        <w:t xml:space="preserve">uyarınca yürütülmektedir. </w:t>
      </w:r>
    </w:p>
    <w:p w:rsidR="00DC51B3" w:rsidRPr="00DC51B3" w:rsidRDefault="00DC51B3" w:rsidP="00E50BE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7"/>
          <w:lang w:eastAsia="ru-RU"/>
        </w:rPr>
      </w:pPr>
    </w:p>
    <w:sectPr w:rsidR="00DC51B3" w:rsidRPr="00DC51B3" w:rsidSect="0079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A3" w:rsidRDefault="00E22EA3" w:rsidP="00880EE9">
      <w:pPr>
        <w:spacing w:after="0" w:line="240" w:lineRule="auto"/>
      </w:pPr>
      <w:r>
        <w:separator/>
      </w:r>
    </w:p>
  </w:endnote>
  <w:endnote w:type="continuationSeparator" w:id="0">
    <w:p w:rsidR="00E22EA3" w:rsidRDefault="00E22EA3" w:rsidP="0088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A3" w:rsidRDefault="00E22EA3" w:rsidP="00880EE9">
      <w:pPr>
        <w:spacing w:after="0" w:line="240" w:lineRule="auto"/>
      </w:pPr>
      <w:r>
        <w:separator/>
      </w:r>
    </w:p>
  </w:footnote>
  <w:footnote w:type="continuationSeparator" w:id="0">
    <w:p w:rsidR="00E22EA3" w:rsidRDefault="00E22EA3" w:rsidP="00880EE9">
      <w:pPr>
        <w:spacing w:after="0" w:line="240" w:lineRule="auto"/>
      </w:pPr>
      <w:r>
        <w:continuationSeparator/>
      </w:r>
    </w:p>
  </w:footnote>
  <w:footnote w:id="1">
    <w:p w:rsidR="00880EE9" w:rsidRPr="00043ADC" w:rsidRDefault="00880EE9">
      <w:pPr>
        <w:pStyle w:val="DipnotMetni"/>
      </w:pPr>
      <w:r w:rsidRPr="00043ADC">
        <w:rPr>
          <w:rStyle w:val="DipnotBavurusu"/>
        </w:rPr>
        <w:footnoteRef/>
      </w:r>
      <w:r w:rsidRPr="00043ADC">
        <w:t xml:space="preserve"> </w:t>
      </w:r>
      <w:r w:rsidR="00043ADC" w:rsidRPr="00043ADC">
        <w:t>Önceden belirlenen k</w:t>
      </w:r>
      <w:r w:rsidR="00DC00D1" w:rsidRPr="00043ADC">
        <w:t>ontenjan</w:t>
      </w:r>
      <w:r w:rsidR="00043ADC" w:rsidRPr="00043ADC">
        <w:t>lar</w:t>
      </w:r>
      <w:r w:rsidR="00DC00D1" w:rsidRPr="00043ADC">
        <w:t xml:space="preserve"> </w:t>
      </w:r>
      <w:r w:rsidR="00043ADC" w:rsidRPr="00043ADC">
        <w:t>dâhilinde</w:t>
      </w:r>
      <w:r w:rsidR="00DC00D1" w:rsidRPr="00043ADC">
        <w:t xml:space="preserve"> </w:t>
      </w:r>
      <w:r w:rsidR="00043ADC">
        <w:t xml:space="preserve">burslu eğitim imkânına sahip olan </w:t>
      </w:r>
      <w:r w:rsidR="00DC00D1" w:rsidRPr="00043ADC">
        <w:t>yabancı</w:t>
      </w:r>
      <w:r w:rsidR="00043ADC">
        <w:t xml:space="preserve"> ülke vatandaşı öğrenciler,</w:t>
      </w:r>
      <w:r w:rsidR="00DC00D1" w:rsidRPr="00043ADC">
        <w:t xml:space="preserve"> </w:t>
      </w:r>
      <w:r w:rsidR="00043ADC">
        <w:t xml:space="preserve">eğitim dili Rusça olan profesyonel yükseköğretim programlarında, </w:t>
      </w:r>
      <w:r w:rsidR="00DC00D1" w:rsidRPr="00043ADC">
        <w:t xml:space="preserve">ek </w:t>
      </w:r>
      <w:r w:rsidR="00043ADC">
        <w:t>uzmanlık</w:t>
      </w:r>
      <w:r w:rsidR="00DC00D1" w:rsidRPr="00043ADC">
        <w:t xml:space="preserve"> programları</w:t>
      </w:r>
      <w:r w:rsidR="00043ADC">
        <w:t xml:space="preserve">nda ve bu programlara uygun olarak geliştirilmiş hazırlık bölümlerinin yanı sıra, </w:t>
      </w:r>
      <w:r w:rsidR="00DC00D1" w:rsidRPr="00043ADC">
        <w:t xml:space="preserve"> feder</w:t>
      </w:r>
      <w:r w:rsidR="00043ADC">
        <w:t xml:space="preserve">al devlet eğitim kuruluşları bünyesinde faaliyet gösteren </w:t>
      </w:r>
      <w:r w:rsidR="00DC00D1" w:rsidRPr="00043ADC">
        <w:t xml:space="preserve">hazırlık fakültelerinde </w:t>
      </w:r>
      <w:r w:rsidR="00043ADC">
        <w:t xml:space="preserve">de </w:t>
      </w:r>
      <w:r w:rsidR="00DC00D1" w:rsidRPr="00043ADC">
        <w:t>eğit</w:t>
      </w:r>
      <w:r w:rsidR="00043ADC">
        <w:t xml:space="preserve">im görme hakkından istifade ederler.  Bahsi geçen hak sahibi öğrencilerin öğrenim giderleri ise </w:t>
      </w:r>
      <w:r w:rsidR="00DC00D1" w:rsidRPr="00043ADC">
        <w:t xml:space="preserve">(akademik başarıdan bağımsız olarak tüm </w:t>
      </w:r>
      <w:r w:rsidR="00043ADC">
        <w:t>öğrenim</w:t>
      </w:r>
      <w:r w:rsidR="00DC00D1" w:rsidRPr="00043ADC">
        <w:t xml:space="preserve"> süresi boyunca)</w:t>
      </w:r>
      <w:r w:rsidR="00043ADC">
        <w:t xml:space="preserve"> federal bütçeden karşılanır</w:t>
      </w:r>
      <w:r w:rsidR="00DC00D1" w:rsidRPr="00043ADC">
        <w:t xml:space="preserve">. </w:t>
      </w:r>
      <w:r w:rsidR="00043ADC">
        <w:t xml:space="preserve">Mevzubahis </w:t>
      </w:r>
      <w:r w:rsidR="00DC00D1" w:rsidRPr="00043ADC">
        <w:t>fe</w:t>
      </w:r>
      <w:r w:rsidR="00043ADC">
        <w:t xml:space="preserve">deral devlet eğitim kurumlarında öğrenim görecek adayların iştirak edeceği seçme-eleme sürecine ilişkin </w:t>
      </w:r>
      <w:proofErr w:type="gramStart"/>
      <w:r w:rsidR="00043ADC">
        <w:t>prosedür</w:t>
      </w:r>
      <w:proofErr w:type="gramEnd"/>
      <w:r w:rsidR="00043ADC">
        <w:t xml:space="preserve">, </w:t>
      </w:r>
      <w:r w:rsidR="00DC00D1" w:rsidRPr="00043ADC">
        <w:t xml:space="preserve">kriterler ve bunların </w:t>
      </w:r>
      <w:r w:rsidR="00043ADC">
        <w:t xml:space="preserve">tamamının </w:t>
      </w:r>
      <w:r w:rsidR="00DC00D1" w:rsidRPr="00043ADC">
        <w:t>listesi</w:t>
      </w:r>
      <w:r w:rsidR="00043ADC">
        <w:t>, sorumlu federal yürütme organları</w:t>
      </w:r>
      <w:r w:rsidR="00DC00D1" w:rsidRPr="00043ADC">
        <w:t xml:space="preserve"> ile </w:t>
      </w:r>
      <w:r w:rsidR="00FA69D4">
        <w:t xml:space="preserve">müşterek olarak </w:t>
      </w:r>
      <w:r w:rsidR="00043ADC">
        <w:t>yükseköğretim</w:t>
      </w:r>
      <w:r w:rsidR="00DC00D1" w:rsidRPr="00043ADC">
        <w:t xml:space="preserve"> alanındaki devlet politikasının ve yasal düzenlemenin geliştirilmesi ve uygulanmasından sorumlu federal yürütme organı tarafından belir</w:t>
      </w:r>
      <w:r w:rsidR="00043ADC">
        <w:t>lenmektedir</w:t>
      </w:r>
      <w:r w:rsidR="00DC00D1" w:rsidRPr="00043ADC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4D7"/>
    <w:multiLevelType w:val="hybridMultilevel"/>
    <w:tmpl w:val="C000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1EA"/>
    <w:multiLevelType w:val="hybridMultilevel"/>
    <w:tmpl w:val="C99CF5D2"/>
    <w:lvl w:ilvl="0" w:tplc="9050EB52">
      <w:numFmt w:val="bullet"/>
      <w:lvlText w:val="•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D675F"/>
    <w:multiLevelType w:val="hybridMultilevel"/>
    <w:tmpl w:val="3D288F52"/>
    <w:lvl w:ilvl="0" w:tplc="9050EB52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4939"/>
    <w:multiLevelType w:val="hybridMultilevel"/>
    <w:tmpl w:val="9048BCA6"/>
    <w:lvl w:ilvl="0" w:tplc="9050EB52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51"/>
    <w:rsid w:val="00043ADC"/>
    <w:rsid w:val="000D1BC8"/>
    <w:rsid w:val="00120EA3"/>
    <w:rsid w:val="001300C2"/>
    <w:rsid w:val="001C1455"/>
    <w:rsid w:val="00211776"/>
    <w:rsid w:val="003009DD"/>
    <w:rsid w:val="00401CC4"/>
    <w:rsid w:val="004A2180"/>
    <w:rsid w:val="004F149C"/>
    <w:rsid w:val="005B4337"/>
    <w:rsid w:val="00616251"/>
    <w:rsid w:val="00781A9A"/>
    <w:rsid w:val="007976C8"/>
    <w:rsid w:val="007C25A6"/>
    <w:rsid w:val="007C4897"/>
    <w:rsid w:val="00861104"/>
    <w:rsid w:val="00880A97"/>
    <w:rsid w:val="00880EE9"/>
    <w:rsid w:val="00987681"/>
    <w:rsid w:val="00C11DCD"/>
    <w:rsid w:val="00C153B6"/>
    <w:rsid w:val="00C76F05"/>
    <w:rsid w:val="00DC00D1"/>
    <w:rsid w:val="00DC51B3"/>
    <w:rsid w:val="00E22EA3"/>
    <w:rsid w:val="00E353E0"/>
    <w:rsid w:val="00E50BE6"/>
    <w:rsid w:val="00F54330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9FE57-1995-45C5-A4CF-7ABD1C86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">
    <w:name w:val="jlqj4b"/>
    <w:basedOn w:val="VarsaylanParagrafYazTipi"/>
    <w:rsid w:val="00616251"/>
  </w:style>
  <w:style w:type="character" w:customStyle="1" w:styleId="material-icons-extended">
    <w:name w:val="material-icons-extended"/>
    <w:basedOn w:val="VarsaylanParagrafYazTipi"/>
    <w:rsid w:val="00616251"/>
  </w:style>
  <w:style w:type="paragraph" w:styleId="ListeParagraf">
    <w:name w:val="List Paragraph"/>
    <w:basedOn w:val="Normal"/>
    <w:uiPriority w:val="34"/>
    <w:qFormat/>
    <w:rsid w:val="00211776"/>
    <w:pPr>
      <w:ind w:left="720"/>
      <w:contextualSpacing/>
    </w:pPr>
  </w:style>
  <w:style w:type="character" w:customStyle="1" w:styleId="viiyi">
    <w:name w:val="viiyi"/>
    <w:basedOn w:val="VarsaylanParagrafYazTipi"/>
    <w:rsid w:val="00211776"/>
  </w:style>
  <w:style w:type="paragraph" w:styleId="DipnotMetni">
    <w:name w:val="footnote text"/>
    <w:basedOn w:val="Normal"/>
    <w:link w:val="DipnotMetniChar"/>
    <w:uiPriority w:val="99"/>
    <w:semiHidden/>
    <w:unhideWhenUsed/>
    <w:rsid w:val="00880E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80E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80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707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5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1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28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0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6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78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7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0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87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4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34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6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8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175596-C770-489B-A6E2-F6CA8259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Virtual_RM</dc:creator>
  <cp:lastModifiedBy>Mehmet ACUNER</cp:lastModifiedBy>
  <cp:revision>2</cp:revision>
  <dcterms:created xsi:type="dcterms:W3CDTF">2023-01-04T06:43:00Z</dcterms:created>
  <dcterms:modified xsi:type="dcterms:W3CDTF">2023-01-04T06:43:00Z</dcterms:modified>
</cp:coreProperties>
</file>